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320" w:firstLineChars="100"/>
        <w:jc w:val="left"/>
        <w:textAlignment w:val="baseline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6"/>
        <w:widowControl/>
        <w:spacing w:beforeAutospacing="0" w:afterAutospacing="0" w:line="600" w:lineRule="exact"/>
        <w:ind w:firstLine="88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广西新福兴硅科技有限公司项目信息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1468"/>
        <w:gridCol w:w="1907"/>
        <w:gridCol w:w="1184"/>
        <w:gridCol w:w="2124"/>
        <w:gridCol w:w="3635"/>
      </w:tblGrid>
      <w:tr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广西新福兴硅科技有限公司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91450521MA5NFT1Y20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1200t/d光伏玻璃生产线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设计产能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（日熔量，吨/日）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点火投产时间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合浦县白沙镇龙港新区龙腾路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窑十线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2400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2022.03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能耗水平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注册资本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30000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万元</w:t>
            </w:r>
          </w:p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19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 </w:t>
            </w:r>
          </w:p>
        </w:tc>
        <w:tc>
          <w:tcPr>
            <w:tcW w:w="11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 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</w:t>
            </w:r>
          </w:p>
        </w:tc>
      </w:tr>
    </w:tbl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1468"/>
        <w:gridCol w:w="1907"/>
        <w:gridCol w:w="1184"/>
        <w:gridCol w:w="2124"/>
        <w:gridCol w:w="3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广西新福兴硅科技有限公司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91450521MA5NFT1Y20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1200t/d光伏玻璃生产线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设计产能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（日熔量，吨/日）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计划点火投产时间</w:t>
            </w:r>
          </w:p>
        </w:tc>
      </w:tr>
      <w:tr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合浦县白沙镇龙港新区龙腾路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窑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二十四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线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4800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能耗水平</w:t>
            </w:r>
          </w:p>
        </w:tc>
      </w:tr>
      <w:tr>
        <w:trPr>
          <w:trHeight w:val="270" w:hRule="atLeast"/>
        </w:trPr>
        <w:tc>
          <w:tcPr>
            <w:tcW w:w="135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注册资本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30000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万元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9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 </w:t>
            </w:r>
          </w:p>
        </w:tc>
        <w:tc>
          <w:tcPr>
            <w:tcW w:w="11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 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</w:t>
            </w:r>
          </w:p>
        </w:tc>
      </w:tr>
    </w:tbl>
    <w:p>
      <w:pPr>
        <w:bidi w:val="0"/>
        <w:ind w:firstLine="274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1468"/>
        <w:gridCol w:w="1907"/>
        <w:gridCol w:w="1184"/>
        <w:gridCol w:w="2124"/>
        <w:gridCol w:w="3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广西新福兴硅科技有限公司</w:t>
            </w:r>
          </w:p>
        </w:tc>
        <w:tc>
          <w:tcPr>
            <w:tcW w:w="10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91450521MA5NFT1Y20</w:t>
            </w:r>
          </w:p>
        </w:tc>
        <w:tc>
          <w:tcPr>
            <w:tcW w:w="20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1200t/d光伏玻璃生产线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设计产能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（日熔量，吨/日）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计划点火投产时间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合浦县白沙镇龙港新区龙腾路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窑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十二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线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2400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2025.12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119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116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能耗水平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注册资本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val="en-US" w:eastAsia="zh-CN"/>
              </w:rPr>
              <w:t>30000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t>万元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91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 </w:t>
            </w:r>
          </w:p>
        </w:tc>
        <w:tc>
          <w:tcPr>
            <w:tcW w:w="116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 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>国际先进 □国际一般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1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7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  <w:lang w:eastAsia="zh-CN"/>
              </w:rPr>
              <w:sym w:font="Wingdings 2" w:char="0052"/>
            </w: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8"/>
                <w:szCs w:val="28"/>
              </w:rPr>
              <w:t xml:space="preserve">国内先进 □国内一般 </w:t>
            </w:r>
          </w:p>
        </w:tc>
      </w:tr>
    </w:tbl>
    <w:p>
      <w:pPr>
        <w:pStyle w:val="2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方正仿宋_GBK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97D72"/>
    <w:rsid w:val="0014038E"/>
    <w:rsid w:val="001D4D24"/>
    <w:rsid w:val="002D2547"/>
    <w:rsid w:val="002F7CFF"/>
    <w:rsid w:val="00472626"/>
    <w:rsid w:val="004A0556"/>
    <w:rsid w:val="00525030"/>
    <w:rsid w:val="00527071"/>
    <w:rsid w:val="005B06C7"/>
    <w:rsid w:val="006F0285"/>
    <w:rsid w:val="00797D72"/>
    <w:rsid w:val="007A7E55"/>
    <w:rsid w:val="00877970"/>
    <w:rsid w:val="009A56A1"/>
    <w:rsid w:val="00A33364"/>
    <w:rsid w:val="00A33FBE"/>
    <w:rsid w:val="00A410D7"/>
    <w:rsid w:val="00A8222D"/>
    <w:rsid w:val="00AC4087"/>
    <w:rsid w:val="00AC7A4A"/>
    <w:rsid w:val="00C57641"/>
    <w:rsid w:val="00DD2965"/>
    <w:rsid w:val="00DE052B"/>
    <w:rsid w:val="00E82E4F"/>
    <w:rsid w:val="00F9285E"/>
    <w:rsid w:val="061C219F"/>
    <w:rsid w:val="0A910625"/>
    <w:rsid w:val="0D466E4F"/>
    <w:rsid w:val="125440C0"/>
    <w:rsid w:val="12944647"/>
    <w:rsid w:val="40D020C1"/>
    <w:rsid w:val="43F3CD2D"/>
    <w:rsid w:val="53812383"/>
    <w:rsid w:val="543065EB"/>
    <w:rsid w:val="65F6219C"/>
    <w:rsid w:val="D7ED6A30"/>
    <w:rsid w:val="FCBFD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2022-03-01T17:07:00Z</dcterms:created>
  <dc:creator>zhangbiao</dc:creator>
  <cp:lastModifiedBy>陈生先</cp:lastModifiedBy>
  <cp:lastPrinted>2022-03-29T00:40:00Z</cp:lastPrinted>
  <dcterms:modified xsi:type="dcterms:W3CDTF">2022-04-01T07:57:16Z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25C458C8503D4219BDE91BB5FD951FC8</vt:lpwstr>
  </property>
</Properties>
</file>