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20" w:lineRule="exact"/>
        <w:jc w:val="both"/>
        <w:textAlignment w:val="baseline"/>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bookmarkEnd w:id="0"/>
    <w:p>
      <w:pPr>
        <w:spacing w:after="156" w:afterLines="50" w:line="520" w:lineRule="exact"/>
        <w:jc w:val="center"/>
        <w:textAlignment w:val="baseline"/>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广西锦象水泥有限公司新型干法水泥熟料生产线一期2#线项目产能置换方案</w:t>
      </w:r>
    </w:p>
    <w:tbl>
      <w:tblPr>
        <w:tblStyle w:val="5"/>
        <w:tblpPr w:leftFromText="180" w:rightFromText="180" w:vertAnchor="text" w:horzAnchor="page" w:tblpXSpec="center" w:tblpY="280"/>
        <w:tblOverlap w:val="never"/>
        <w:tblW w:w="14669" w:type="dxa"/>
        <w:jc w:val="center"/>
        <w:tblLayout w:type="fixed"/>
        <w:tblCellMar>
          <w:top w:w="15" w:type="dxa"/>
          <w:left w:w="15" w:type="dxa"/>
          <w:bottom w:w="15" w:type="dxa"/>
          <w:right w:w="15" w:type="dxa"/>
        </w:tblCellMar>
      </w:tblPr>
      <w:tblGrid>
        <w:gridCol w:w="3869"/>
        <w:gridCol w:w="2186"/>
        <w:gridCol w:w="2127"/>
        <w:gridCol w:w="2355"/>
        <w:gridCol w:w="4132"/>
      </w:tblGrid>
      <w:tr>
        <w:tblPrEx>
          <w:tblCellMar>
            <w:top w:w="15" w:type="dxa"/>
            <w:left w:w="15" w:type="dxa"/>
            <w:bottom w:w="15" w:type="dxa"/>
            <w:right w:w="15" w:type="dxa"/>
          </w:tblCellMar>
        </w:tblPrEx>
        <w:trPr>
          <w:trHeight w:val="494" w:hRule="atLeast"/>
          <w:jc w:val="center"/>
        </w:trPr>
        <w:tc>
          <w:tcPr>
            <w:tcW w:w="14669"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bCs w:val="0"/>
                <w:kern w:val="0"/>
                <w:sz w:val="21"/>
                <w:szCs w:val="21"/>
              </w:rPr>
              <w:t xml:space="preserve">建设项目情况 </w:t>
            </w:r>
          </w:p>
        </w:tc>
      </w:tr>
      <w:tr>
        <w:tblPrEx>
          <w:tblCellMar>
            <w:top w:w="15" w:type="dxa"/>
            <w:left w:w="15" w:type="dxa"/>
            <w:bottom w:w="15" w:type="dxa"/>
            <w:right w:w="15" w:type="dxa"/>
          </w:tblCellMar>
        </w:tblPrEx>
        <w:trPr>
          <w:trHeight w:val="310" w:hRule="atLeast"/>
          <w:jc w:val="center"/>
        </w:trPr>
        <w:tc>
          <w:tcPr>
            <w:tcW w:w="3869"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bCs w:val="0"/>
                <w:kern w:val="0"/>
                <w:sz w:val="21"/>
                <w:szCs w:val="21"/>
              </w:rPr>
            </w:pPr>
            <w:r>
              <w:rPr>
                <w:rFonts w:hint="eastAsia" w:ascii="仿宋_GB2312" w:hAnsi="仿宋_GB2312" w:eastAsia="仿宋_GB2312" w:cs="仿宋_GB2312"/>
                <w:b/>
                <w:bCs w:val="0"/>
                <w:kern w:val="0"/>
                <w:sz w:val="21"/>
                <w:szCs w:val="21"/>
              </w:rPr>
              <w:t>企业名称</w:t>
            </w:r>
          </w:p>
        </w:tc>
        <w:tc>
          <w:tcPr>
            <w:tcW w:w="6668" w:type="dxa"/>
            <w:gridSpan w:val="3"/>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bCs w:val="0"/>
                <w:kern w:val="0"/>
                <w:sz w:val="21"/>
                <w:szCs w:val="21"/>
              </w:rPr>
            </w:pPr>
            <w:r>
              <w:rPr>
                <w:rFonts w:hint="eastAsia" w:ascii="仿宋_GB2312" w:hAnsi="仿宋_GB2312" w:eastAsia="仿宋_GB2312" w:cs="仿宋_GB2312"/>
                <w:b/>
                <w:bCs w:val="0"/>
                <w:kern w:val="0"/>
                <w:sz w:val="21"/>
                <w:szCs w:val="21"/>
              </w:rPr>
              <w:t>项目名称</w:t>
            </w:r>
          </w:p>
        </w:tc>
        <w:tc>
          <w:tcPr>
            <w:tcW w:w="4132"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bCs w:val="0"/>
                <w:kern w:val="0"/>
                <w:sz w:val="21"/>
                <w:szCs w:val="21"/>
              </w:rPr>
            </w:pPr>
            <w:r>
              <w:rPr>
                <w:rFonts w:hint="eastAsia" w:ascii="仿宋_GB2312" w:hAnsi="仿宋_GB2312" w:eastAsia="仿宋_GB2312" w:cs="仿宋_GB2312"/>
                <w:b/>
                <w:bCs w:val="0"/>
                <w:kern w:val="0"/>
                <w:sz w:val="21"/>
                <w:szCs w:val="21"/>
              </w:rPr>
              <w:t>建设地点</w:t>
            </w:r>
          </w:p>
        </w:tc>
      </w:tr>
      <w:tr>
        <w:tblPrEx>
          <w:tblCellMar>
            <w:top w:w="15" w:type="dxa"/>
            <w:left w:w="15" w:type="dxa"/>
            <w:bottom w:w="15" w:type="dxa"/>
            <w:right w:w="15" w:type="dxa"/>
          </w:tblCellMar>
        </w:tblPrEx>
        <w:trPr>
          <w:trHeight w:val="781" w:hRule="atLeast"/>
          <w:jc w:val="center"/>
        </w:trPr>
        <w:tc>
          <w:tcPr>
            <w:tcW w:w="38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 xml:space="preserve">广西锦象水泥有限公司           </w:t>
            </w:r>
          </w:p>
        </w:tc>
        <w:tc>
          <w:tcPr>
            <w:tcW w:w="666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广西锦象水泥有限公司新型干法水泥熟料生产线一期2#线（1×6000t/d）项目</w:t>
            </w:r>
          </w:p>
        </w:tc>
        <w:tc>
          <w:tcPr>
            <w:tcW w:w="41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广西壮族自治区来宾市象州县石龙镇</w:t>
            </w:r>
          </w:p>
        </w:tc>
      </w:tr>
      <w:tr>
        <w:tblPrEx>
          <w:tblCellMar>
            <w:top w:w="15" w:type="dxa"/>
            <w:left w:w="15" w:type="dxa"/>
            <w:bottom w:w="15" w:type="dxa"/>
            <w:right w:w="15" w:type="dxa"/>
          </w:tblCellMar>
        </w:tblPrEx>
        <w:trPr>
          <w:trHeight w:val="721" w:hRule="atLeast"/>
          <w:jc w:val="center"/>
        </w:trPr>
        <w:tc>
          <w:tcPr>
            <w:tcW w:w="38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left="30" w:hanging="29" w:hangingChars="14"/>
              <w:jc w:val="center"/>
              <w:rPr>
                <w:rFonts w:hint="eastAsia" w:ascii="仿宋_GB2312" w:hAnsi="仿宋_GB2312" w:eastAsia="仿宋_GB2312" w:cs="仿宋_GB2312"/>
                <w:b w:val="0"/>
                <w:bCs/>
                <w:kern w:val="0"/>
                <w:sz w:val="21"/>
                <w:szCs w:val="21"/>
              </w:rPr>
            </w:pPr>
            <w:r>
              <w:rPr>
                <w:rFonts w:hint="eastAsia" w:ascii="仿宋_GB2312" w:hAnsi="仿宋_GB2312" w:eastAsia="仿宋_GB2312" w:cs="仿宋_GB2312"/>
                <w:b w:val="0"/>
                <w:bCs/>
                <w:kern w:val="0"/>
                <w:sz w:val="21"/>
                <w:szCs w:val="21"/>
              </w:rPr>
              <w:t>拟建主体设备（生产线）</w:t>
            </w:r>
          </w:p>
          <w:p>
            <w:pPr>
              <w:widowControl/>
              <w:spacing w:line="240" w:lineRule="exact"/>
              <w:ind w:left="30" w:hanging="29" w:hangingChars="14"/>
              <w:jc w:val="center"/>
              <w:rPr>
                <w:rFonts w:hint="eastAsia" w:ascii="仿宋_GB2312" w:hAnsi="仿宋_GB2312" w:eastAsia="仿宋_GB2312" w:cs="仿宋_GB2312"/>
                <w:b w:val="0"/>
                <w:bCs/>
                <w:kern w:val="0"/>
                <w:sz w:val="21"/>
                <w:szCs w:val="21"/>
              </w:rPr>
            </w:pPr>
            <w:r>
              <w:rPr>
                <w:rFonts w:hint="eastAsia" w:ascii="仿宋_GB2312" w:hAnsi="仿宋_GB2312" w:eastAsia="仿宋_GB2312" w:cs="仿宋_GB2312"/>
                <w:b w:val="0"/>
                <w:bCs/>
                <w:kern w:val="0"/>
                <w:sz w:val="21"/>
                <w:szCs w:val="21"/>
              </w:rPr>
              <w:t>名称、规格型号及数量</w:t>
            </w:r>
          </w:p>
        </w:tc>
        <w:tc>
          <w:tcPr>
            <w:tcW w:w="2186"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rPr>
            </w:pPr>
            <w:r>
              <w:rPr>
                <w:rFonts w:hint="eastAsia" w:ascii="仿宋_GB2312" w:hAnsi="仿宋_GB2312" w:eastAsia="仿宋_GB2312" w:cs="仿宋_GB2312"/>
                <w:b w:val="0"/>
                <w:bCs/>
                <w:kern w:val="0"/>
                <w:sz w:val="21"/>
                <w:szCs w:val="21"/>
              </w:rPr>
              <w:t>设计产能（t/d）</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rPr>
            </w:pPr>
            <w:r>
              <w:rPr>
                <w:rFonts w:hint="eastAsia" w:ascii="仿宋_GB2312" w:hAnsi="仿宋_GB2312" w:eastAsia="仿宋_GB2312" w:cs="仿宋_GB2312"/>
                <w:b w:val="0"/>
                <w:bCs/>
                <w:kern w:val="0"/>
                <w:sz w:val="21"/>
                <w:szCs w:val="21"/>
              </w:rPr>
              <w:t>置换指标产能（t/d）</w:t>
            </w:r>
          </w:p>
        </w:tc>
        <w:tc>
          <w:tcPr>
            <w:tcW w:w="2355"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rPr>
            </w:pPr>
            <w:r>
              <w:rPr>
                <w:rFonts w:hint="eastAsia" w:ascii="仿宋_GB2312" w:hAnsi="仿宋_GB2312" w:eastAsia="仿宋_GB2312" w:cs="仿宋_GB2312"/>
                <w:b w:val="0"/>
                <w:bCs/>
                <w:kern w:val="0"/>
                <w:sz w:val="21"/>
                <w:szCs w:val="21"/>
              </w:rPr>
              <w:t>计划点火投产时间</w:t>
            </w:r>
          </w:p>
        </w:tc>
        <w:tc>
          <w:tcPr>
            <w:tcW w:w="4132"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rPr>
            </w:pPr>
            <w:r>
              <w:rPr>
                <w:rFonts w:hint="eastAsia" w:ascii="仿宋_GB2312" w:hAnsi="仿宋_GB2312" w:eastAsia="仿宋_GB2312" w:cs="仿宋_GB2312"/>
                <w:b w:val="0"/>
                <w:bCs/>
                <w:kern w:val="0"/>
                <w:sz w:val="21"/>
                <w:szCs w:val="21"/>
              </w:rPr>
              <w:t>减量置换比例</w:t>
            </w:r>
          </w:p>
        </w:tc>
      </w:tr>
      <w:tr>
        <w:tblPrEx>
          <w:tblCellMar>
            <w:top w:w="15" w:type="dxa"/>
            <w:left w:w="15" w:type="dxa"/>
            <w:bottom w:w="15" w:type="dxa"/>
            <w:right w:w="15" w:type="dxa"/>
          </w:tblCellMar>
        </w:tblPrEx>
        <w:trPr>
          <w:trHeight w:val="1403" w:hRule="atLeast"/>
          <w:jc w:val="center"/>
        </w:trPr>
        <w:tc>
          <w:tcPr>
            <w:tcW w:w="386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6000t/d水泥熟料生产线及配套纯低温余热发电系统，其中回转窑直径5.2m,配双系列六级低压损悬浮预热器和分解炉以及一套纯低温余热发电系统。</w:t>
            </w:r>
          </w:p>
        </w:tc>
        <w:tc>
          <w:tcPr>
            <w:tcW w:w="218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6000t/d</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7500t/d</w:t>
            </w:r>
          </w:p>
        </w:tc>
        <w:tc>
          <w:tcPr>
            <w:tcW w:w="23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正式获批并开始实质性入场施工后18个月内</w:t>
            </w:r>
          </w:p>
        </w:tc>
        <w:tc>
          <w:tcPr>
            <w:tcW w:w="41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1:1.25</w:t>
            </w:r>
          </w:p>
        </w:tc>
      </w:tr>
      <w:tr>
        <w:tblPrEx>
          <w:tblCellMar>
            <w:top w:w="15" w:type="dxa"/>
            <w:left w:w="15" w:type="dxa"/>
            <w:bottom w:w="15" w:type="dxa"/>
            <w:right w:w="15" w:type="dxa"/>
          </w:tblCellMar>
        </w:tblPrEx>
        <w:trPr>
          <w:trHeight w:val="375" w:hRule="atLeast"/>
          <w:jc w:val="center"/>
        </w:trPr>
        <w:tc>
          <w:tcPr>
            <w:tcW w:w="14669" w:type="dxa"/>
            <w:gridSpan w:val="5"/>
            <w:tcBorders>
              <w:top w:val="single" w:color="000000" w:sz="4" w:space="0"/>
              <w:left w:val="single" w:color="000000" w:sz="4" w:space="0"/>
              <w:bottom w:val="single" w:color="000000" w:sz="4" w:space="0"/>
              <w:right w:val="single" w:color="000000" w:sz="4" w:space="0"/>
            </w:tcBorders>
            <w:vAlign w:val="center"/>
          </w:tcPr>
          <w:p>
            <w:pPr>
              <w:spacing w:after="156" w:afterLines="50"/>
              <w:jc w:val="center"/>
              <w:textAlignment w:val="baseline"/>
              <w:rPr>
                <w:rFonts w:hint="eastAsia" w:ascii="仿宋_GB2312" w:hAnsi="仿宋_GB2312" w:eastAsia="仿宋_GB2312" w:cs="仿宋_GB2312"/>
                <w:b w:val="0"/>
                <w:bCs/>
                <w:sz w:val="21"/>
                <w:szCs w:val="21"/>
              </w:rPr>
            </w:pPr>
            <w:r>
              <w:rPr>
                <w:rFonts w:hint="eastAsia" w:ascii="仿宋_GB2312" w:hAnsi="仿宋_GB2312" w:eastAsia="仿宋_GB2312" w:cs="仿宋_GB2312"/>
                <w:b/>
                <w:bCs w:val="0"/>
                <w:kern w:val="0"/>
                <w:sz w:val="21"/>
                <w:szCs w:val="21"/>
              </w:rPr>
              <w:t>出让产能情况</w:t>
            </w:r>
          </w:p>
        </w:tc>
      </w:tr>
      <w:tr>
        <w:tblPrEx>
          <w:tblCellMar>
            <w:top w:w="15" w:type="dxa"/>
            <w:left w:w="15" w:type="dxa"/>
            <w:bottom w:w="15" w:type="dxa"/>
            <w:right w:w="15" w:type="dxa"/>
          </w:tblCellMar>
        </w:tblPrEx>
        <w:trPr>
          <w:trHeight w:val="494" w:hRule="atLeast"/>
          <w:jc w:val="center"/>
        </w:trPr>
        <w:tc>
          <w:tcPr>
            <w:tcW w:w="14669" w:type="dxa"/>
            <w:gridSpan w:val="5"/>
            <w:tcBorders>
              <w:top w:val="single" w:color="000000" w:sz="4" w:space="0"/>
              <w:left w:val="single" w:color="000000" w:sz="4" w:space="0"/>
              <w:bottom w:val="single" w:color="000000" w:sz="4" w:space="0"/>
              <w:right w:val="single" w:color="000000" w:sz="4" w:space="0"/>
            </w:tcBorders>
            <w:vAlign w:val="center"/>
          </w:tcPr>
          <w:tbl>
            <w:tblPr>
              <w:tblStyle w:val="5"/>
              <w:tblpPr w:leftFromText="180" w:rightFromText="180" w:vertAnchor="text" w:horzAnchor="page" w:tblpX="891" w:tblpY="280"/>
              <w:tblOverlap w:val="never"/>
              <w:tblW w:w="14669" w:type="dxa"/>
              <w:tblInd w:w="0" w:type="dxa"/>
              <w:tblLayout w:type="fixed"/>
              <w:tblCellMar>
                <w:top w:w="15" w:type="dxa"/>
                <w:left w:w="15" w:type="dxa"/>
                <w:bottom w:w="15" w:type="dxa"/>
                <w:right w:w="15" w:type="dxa"/>
              </w:tblCellMar>
            </w:tblPr>
            <w:tblGrid>
              <w:gridCol w:w="344"/>
              <w:gridCol w:w="3525"/>
              <w:gridCol w:w="2430"/>
              <w:gridCol w:w="2446"/>
              <w:gridCol w:w="2669"/>
              <w:gridCol w:w="3255"/>
            </w:tblGrid>
            <w:tr>
              <w:tblPrEx>
                <w:tblCellMar>
                  <w:top w:w="15" w:type="dxa"/>
                  <w:left w:w="15" w:type="dxa"/>
                  <w:bottom w:w="15" w:type="dxa"/>
                  <w:right w:w="15" w:type="dxa"/>
                </w:tblCellMar>
              </w:tblPrEx>
              <w:trPr>
                <w:trHeight w:val="484" w:hRule="atLeast"/>
              </w:trPr>
              <w:tc>
                <w:tcPr>
                  <w:tcW w:w="34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项</w:t>
                  </w:r>
                </w:p>
                <w:p>
                  <w:pPr>
                    <w:widowControl/>
                    <w:jc w:val="center"/>
                    <w:textAlignment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目</w:t>
                  </w:r>
                </w:p>
                <w:p>
                  <w:pPr>
                    <w:widowControl/>
                    <w:jc w:val="center"/>
                    <w:textAlignment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1</w:t>
                  </w:r>
                </w:p>
              </w:tc>
              <w:tc>
                <w:tcPr>
                  <w:tcW w:w="3525"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bCs w:val="0"/>
                      <w:kern w:val="0"/>
                      <w:sz w:val="21"/>
                      <w:szCs w:val="21"/>
                      <w:highlight w:val="none"/>
                    </w:rPr>
                  </w:pPr>
                  <w:r>
                    <w:rPr>
                      <w:rFonts w:hint="eastAsia" w:ascii="仿宋_GB2312" w:hAnsi="仿宋_GB2312" w:eastAsia="仿宋_GB2312" w:cs="仿宋_GB2312"/>
                      <w:b/>
                      <w:bCs w:val="0"/>
                      <w:kern w:val="0"/>
                      <w:sz w:val="21"/>
                      <w:szCs w:val="21"/>
                      <w:highlight w:val="none"/>
                    </w:rPr>
                    <w:t>企业名称</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bCs w:val="0"/>
                      <w:kern w:val="0"/>
                      <w:sz w:val="21"/>
                      <w:szCs w:val="21"/>
                      <w:highlight w:val="none"/>
                    </w:rPr>
                  </w:pPr>
                  <w:r>
                    <w:rPr>
                      <w:rFonts w:hint="eastAsia" w:ascii="仿宋_GB2312" w:hAnsi="仿宋_GB2312" w:eastAsia="仿宋_GB2312" w:cs="仿宋_GB2312"/>
                      <w:b/>
                      <w:bCs w:val="0"/>
                      <w:kern w:val="0"/>
                      <w:sz w:val="21"/>
                      <w:szCs w:val="21"/>
                      <w:highlight w:val="none"/>
                    </w:rPr>
                    <w:t>项目地址</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bCs w:val="0"/>
                      <w:kern w:val="0"/>
                      <w:sz w:val="21"/>
                      <w:szCs w:val="21"/>
                      <w:highlight w:val="none"/>
                    </w:rPr>
                  </w:pPr>
                  <w:r>
                    <w:rPr>
                      <w:rFonts w:hint="eastAsia" w:ascii="仿宋_GB2312" w:hAnsi="仿宋_GB2312" w:eastAsia="仿宋_GB2312" w:cs="仿宋_GB2312"/>
                      <w:b/>
                      <w:bCs w:val="0"/>
                      <w:kern w:val="0"/>
                      <w:sz w:val="21"/>
                      <w:szCs w:val="21"/>
                      <w:highlight w:val="none"/>
                    </w:rPr>
                    <w:t>统一社会信用代码</w:t>
                  </w:r>
                </w:p>
              </w:tc>
              <w:tc>
                <w:tcPr>
                  <w:tcW w:w="2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bCs w:val="0"/>
                      <w:kern w:val="0"/>
                      <w:sz w:val="21"/>
                      <w:szCs w:val="21"/>
                      <w:highlight w:val="none"/>
                    </w:rPr>
                  </w:pPr>
                  <w:r>
                    <w:rPr>
                      <w:rFonts w:hint="eastAsia" w:ascii="仿宋_GB2312" w:hAnsi="仿宋_GB2312" w:eastAsia="仿宋_GB2312" w:cs="仿宋_GB2312"/>
                      <w:b/>
                      <w:bCs w:val="0"/>
                      <w:kern w:val="0"/>
                      <w:sz w:val="21"/>
                      <w:szCs w:val="21"/>
                      <w:highlight w:val="none"/>
                    </w:rPr>
                    <w:t>备案或核准文件</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bCs w:val="0"/>
                      <w:kern w:val="0"/>
                      <w:sz w:val="21"/>
                      <w:szCs w:val="21"/>
                      <w:highlight w:val="none"/>
                    </w:rPr>
                  </w:pPr>
                  <w:r>
                    <w:rPr>
                      <w:rFonts w:hint="eastAsia" w:ascii="仿宋_GB2312" w:hAnsi="仿宋_GB2312" w:eastAsia="仿宋_GB2312" w:cs="仿宋_GB2312"/>
                      <w:b/>
                      <w:bCs w:val="0"/>
                      <w:kern w:val="0"/>
                      <w:sz w:val="21"/>
                      <w:szCs w:val="21"/>
                      <w:highlight w:val="none"/>
                    </w:rPr>
                    <w:t>生产许可证号（有效期内）</w:t>
                  </w:r>
                </w:p>
              </w:tc>
            </w:tr>
            <w:tr>
              <w:trPr>
                <w:trHeight w:val="759" w:hRule="atLeast"/>
              </w:trPr>
              <w:tc>
                <w:tcPr>
                  <w:tcW w:w="344"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内蒙古万晨能源股份有限公司</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内蒙古乌海市海勃湾区千里山工业区</w:t>
                  </w:r>
                </w:p>
              </w:tc>
              <w:tc>
                <w:tcPr>
                  <w:tcW w:w="24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91150300752559923P</w:t>
                  </w:r>
                </w:p>
              </w:tc>
              <w:tc>
                <w:tcPr>
                  <w:tcW w:w="266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内经重点字〔2009〕431号</w:t>
                  </w:r>
                </w:p>
              </w:tc>
              <w:tc>
                <w:tcPr>
                  <w:tcW w:w="32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(蒙)XK08-001-00018</w:t>
                  </w:r>
                </w:p>
                <w:p>
                  <w:pPr>
                    <w:jc w:val="center"/>
                    <w:rPr>
                      <w:rFonts w:hint="eastAsia" w:ascii="仿宋_GB2312" w:hAnsi="仿宋_GB2312" w:eastAsia="仿宋_GB2312" w:cs="仿宋_GB2312"/>
                      <w:b w:val="0"/>
                      <w:bCs/>
                      <w:color w:val="FF0000"/>
                      <w:sz w:val="21"/>
                      <w:szCs w:val="21"/>
                      <w:highlight w:val="none"/>
                    </w:rPr>
                  </w:pPr>
                  <w:r>
                    <w:rPr>
                      <w:rFonts w:hint="eastAsia" w:ascii="仿宋_GB2312" w:hAnsi="仿宋_GB2312" w:eastAsia="仿宋_GB2312" w:cs="仿宋_GB2312"/>
                      <w:b w:val="0"/>
                      <w:bCs/>
                      <w:sz w:val="21"/>
                      <w:szCs w:val="21"/>
                      <w:highlight w:val="none"/>
                    </w:rPr>
                    <w:t>（有效期至：2025年12月24日）</w:t>
                  </w:r>
                </w:p>
              </w:tc>
            </w:tr>
            <w:tr>
              <w:tblPrEx>
                <w:tblCellMar>
                  <w:top w:w="15" w:type="dxa"/>
                  <w:left w:w="15" w:type="dxa"/>
                  <w:bottom w:w="15" w:type="dxa"/>
                  <w:right w:w="15" w:type="dxa"/>
                </w:tblCellMar>
              </w:tblPrEx>
              <w:trPr>
                <w:trHeight w:val="603" w:hRule="atLeast"/>
              </w:trPr>
              <w:tc>
                <w:tcPr>
                  <w:tcW w:w="344" w:type="dxa"/>
                  <w:vMerge w:val="continue"/>
                  <w:tcBorders>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主体设备（生产线）名称、</w:t>
                  </w:r>
                </w:p>
                <w:p>
                  <w:pPr>
                    <w:widowControl/>
                    <w:spacing w:line="240" w:lineRule="exact"/>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规格型号及数量</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备案或核准文件设计产能 （t/d）</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实际产能（t/d）</w:t>
                  </w:r>
                </w:p>
              </w:tc>
              <w:tc>
                <w:tcPr>
                  <w:tcW w:w="2669"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核定产能（t/d）</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 xml:space="preserve">用于本项目置换产能（t/d）    </w:t>
                  </w:r>
                </w:p>
              </w:tc>
            </w:tr>
            <w:tr>
              <w:trPr>
                <w:trHeight w:val="475" w:hRule="atLeast"/>
              </w:trPr>
              <w:tc>
                <w:tcPr>
                  <w:tcW w:w="344" w:type="dxa"/>
                  <w:vMerge w:val="continue"/>
                  <w:tcBorders>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sz w:val="21"/>
                      <w:szCs w:val="21"/>
                      <w:highlight w:val="none"/>
                    </w:rPr>
                    <w:t>Φ4.8×74m新型干法回转窑1台</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4800</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5000</w:t>
                  </w:r>
                </w:p>
              </w:tc>
              <w:tc>
                <w:tcPr>
                  <w:tcW w:w="2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4800</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300</w:t>
                  </w:r>
                </w:p>
              </w:tc>
            </w:tr>
            <w:tr>
              <w:tblPrEx>
                <w:tblCellMar>
                  <w:top w:w="15" w:type="dxa"/>
                  <w:left w:w="15" w:type="dxa"/>
                  <w:bottom w:w="15" w:type="dxa"/>
                  <w:right w:w="15" w:type="dxa"/>
                </w:tblCellMar>
              </w:tblPrEx>
              <w:trPr>
                <w:trHeight w:val="745" w:hRule="atLeast"/>
              </w:trPr>
              <w:tc>
                <w:tcPr>
                  <w:tcW w:w="344" w:type="dxa"/>
                  <w:vMerge w:val="continue"/>
                  <w:tcBorders>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是否享受奖补资金和政策支持</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产能指标是否重复使用</w:t>
                  </w:r>
                </w:p>
              </w:tc>
              <w:tc>
                <w:tcPr>
                  <w:tcW w:w="2446" w:type="dxa"/>
                  <w:tcBorders>
                    <w:top w:val="single" w:color="000000" w:sz="4" w:space="0"/>
                    <w:left w:val="single" w:color="000000" w:sz="4" w:space="0"/>
                    <w:bottom w:val="single" w:color="000000" w:sz="4" w:space="0"/>
                    <w:right w:val="single" w:color="auto"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排污许可证号</w:t>
                  </w:r>
                </w:p>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（有效期）</w:t>
                  </w:r>
                </w:p>
              </w:tc>
              <w:tc>
                <w:tcPr>
                  <w:tcW w:w="2669" w:type="dxa"/>
                  <w:tcBorders>
                    <w:top w:val="single" w:color="000000" w:sz="4" w:space="0"/>
                    <w:left w:val="single" w:color="auto"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关停时间（</w:t>
                  </w:r>
                  <w:r>
                    <w:rPr>
                      <w:rFonts w:hint="eastAsia" w:ascii="仿宋_GB2312" w:hAnsi="仿宋_GB2312" w:eastAsia="仿宋_GB2312" w:cs="仿宋_GB2312"/>
                      <w:b w:val="0"/>
                      <w:bCs/>
                      <w:sz w:val="21"/>
                      <w:szCs w:val="21"/>
                      <w:highlight w:val="none"/>
                    </w:rPr>
                    <w:t>新线点火投产前</w:t>
                  </w:r>
                  <w:r>
                    <w:rPr>
                      <w:rFonts w:hint="eastAsia" w:ascii="仿宋_GB2312" w:hAnsi="仿宋_GB2312" w:eastAsia="仿宋_GB2312" w:cs="仿宋_GB2312"/>
                      <w:b w:val="0"/>
                      <w:bCs/>
                      <w:kern w:val="0"/>
                      <w:sz w:val="21"/>
                      <w:szCs w:val="21"/>
                      <w:highlight w:val="none"/>
                    </w:rPr>
                    <w:t>）</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拆除退出时间</w:t>
                  </w:r>
                </w:p>
              </w:tc>
            </w:tr>
            <w:tr>
              <w:trPr>
                <w:trHeight w:val="416" w:hRule="atLeast"/>
              </w:trPr>
              <w:tc>
                <w:tcPr>
                  <w:tcW w:w="344" w:type="dxa"/>
                  <w:vMerge w:val="continue"/>
                  <w:tcBorders>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widowControl/>
                    <w:ind w:left="29"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否</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ind w:left="29"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否</w:t>
                  </w:r>
                </w:p>
              </w:tc>
              <w:tc>
                <w:tcPr>
                  <w:tcW w:w="2446"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91150302752588724C001P</w:t>
                  </w:r>
                </w:p>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lang w:eastAsia="zh-CN"/>
                    </w:rPr>
                    <w:t>（</w:t>
                  </w:r>
                  <w:r>
                    <w:rPr>
                      <w:rFonts w:hint="eastAsia" w:ascii="仿宋_GB2312" w:hAnsi="仿宋_GB2312" w:eastAsia="仿宋_GB2312" w:cs="仿宋_GB2312"/>
                      <w:b w:val="0"/>
                      <w:bCs/>
                      <w:sz w:val="21"/>
                      <w:szCs w:val="21"/>
                      <w:highlight w:val="none"/>
                    </w:rPr>
                    <w:t>2020-12-14至2025-12-13</w:t>
                  </w:r>
                  <w:r>
                    <w:rPr>
                      <w:rFonts w:hint="eastAsia" w:ascii="仿宋_GB2312" w:hAnsi="仿宋_GB2312" w:eastAsia="仿宋_GB2312" w:cs="仿宋_GB2312"/>
                      <w:b w:val="0"/>
                      <w:bCs/>
                      <w:sz w:val="21"/>
                      <w:szCs w:val="21"/>
                      <w:highlight w:val="none"/>
                      <w:lang w:eastAsia="zh-CN"/>
                    </w:rPr>
                    <w:t>）</w:t>
                  </w:r>
                </w:p>
              </w:tc>
              <w:tc>
                <w:tcPr>
                  <w:tcW w:w="266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新线点火投产前</w:t>
                  </w:r>
                </w:p>
              </w:tc>
              <w:tc>
                <w:tcPr>
                  <w:tcW w:w="325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建设项目投产后一年内拆除退出</w:t>
                  </w:r>
                </w:p>
              </w:tc>
            </w:tr>
          </w:tbl>
          <w:p>
            <w:pPr>
              <w:widowControl/>
              <w:spacing w:line="240" w:lineRule="exact"/>
              <w:jc w:val="center"/>
              <w:textAlignment w:val="center"/>
              <w:rPr>
                <w:rFonts w:hint="eastAsia" w:ascii="仿宋_GB2312" w:hAnsi="仿宋_GB2312" w:eastAsia="仿宋_GB2312" w:cs="仿宋_GB2312"/>
                <w:b w:val="0"/>
                <w:bCs/>
                <w:kern w:val="0"/>
                <w:sz w:val="21"/>
                <w:szCs w:val="21"/>
                <w:highlight w:val="none"/>
              </w:rPr>
            </w:pPr>
          </w:p>
        </w:tc>
      </w:tr>
      <w:tr>
        <w:tblPrEx>
          <w:tblCellMar>
            <w:top w:w="15" w:type="dxa"/>
            <w:left w:w="15" w:type="dxa"/>
            <w:bottom w:w="15" w:type="dxa"/>
            <w:right w:w="15" w:type="dxa"/>
          </w:tblCellMar>
        </w:tblPrEx>
        <w:trPr>
          <w:trHeight w:val="3852" w:hRule="atLeast"/>
          <w:jc w:val="center"/>
        </w:trPr>
        <w:tc>
          <w:tcPr>
            <w:tcW w:w="14669" w:type="dxa"/>
            <w:gridSpan w:val="5"/>
            <w:tcBorders>
              <w:top w:val="single" w:color="000000" w:sz="4" w:space="0"/>
              <w:left w:val="single" w:color="000000" w:sz="4" w:space="0"/>
              <w:bottom w:val="single" w:color="000000" w:sz="4" w:space="0"/>
              <w:right w:val="single" w:color="000000" w:sz="4" w:space="0"/>
            </w:tcBorders>
            <w:vAlign w:val="center"/>
          </w:tcPr>
          <w:tbl>
            <w:tblPr>
              <w:tblStyle w:val="5"/>
              <w:tblpPr w:leftFromText="180" w:rightFromText="180" w:vertAnchor="text" w:horzAnchor="page" w:tblpX="891" w:tblpY="280"/>
              <w:tblOverlap w:val="never"/>
              <w:tblW w:w="14669" w:type="dxa"/>
              <w:tblInd w:w="0" w:type="dxa"/>
              <w:tblLayout w:type="fixed"/>
              <w:tblCellMar>
                <w:top w:w="15" w:type="dxa"/>
                <w:left w:w="15" w:type="dxa"/>
                <w:bottom w:w="15" w:type="dxa"/>
                <w:right w:w="15" w:type="dxa"/>
              </w:tblCellMar>
            </w:tblPr>
            <w:tblGrid>
              <w:gridCol w:w="344"/>
              <w:gridCol w:w="3525"/>
              <w:gridCol w:w="2430"/>
              <w:gridCol w:w="2190"/>
              <w:gridCol w:w="6"/>
              <w:gridCol w:w="2919"/>
              <w:gridCol w:w="3255"/>
            </w:tblGrid>
            <w:tr>
              <w:tblPrEx>
                <w:tblCellMar>
                  <w:top w:w="15" w:type="dxa"/>
                  <w:left w:w="15" w:type="dxa"/>
                  <w:bottom w:w="15" w:type="dxa"/>
                  <w:right w:w="15" w:type="dxa"/>
                </w:tblCellMar>
              </w:tblPrEx>
              <w:trPr>
                <w:trHeight w:val="345" w:hRule="atLeast"/>
              </w:trPr>
              <w:tc>
                <w:tcPr>
                  <w:tcW w:w="344" w:type="dxa"/>
                  <w:vMerge w:val="restart"/>
                  <w:tcBorders>
                    <w:top w:val="single" w:color="000000" w:sz="4" w:space="0"/>
                    <w:left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项</w:t>
                  </w:r>
                </w:p>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目</w:t>
                  </w:r>
                </w:p>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2</w:t>
                  </w:r>
                </w:p>
              </w:tc>
              <w:tc>
                <w:tcPr>
                  <w:tcW w:w="3525" w:type="dxa"/>
                  <w:tcBorders>
                    <w:top w:val="single" w:color="000000" w:sz="4" w:space="0"/>
                    <w:left w:val="single" w:color="000000" w:sz="4" w:space="0"/>
                    <w:bottom w:val="single" w:color="000000" w:sz="4" w:space="0"/>
                    <w:right w:val="single" w:color="000000" w:sz="4" w:space="0"/>
                  </w:tcBorders>
                  <w:vAlign w:val="center"/>
                </w:tcPr>
                <w:p>
                  <w:pPr>
                    <w:ind w:left="30" w:hanging="29" w:hangingChars="14"/>
                    <w:jc w:val="center"/>
                    <w:rPr>
                      <w:rFonts w:hint="eastAsia" w:ascii="仿宋_GB2312" w:hAnsi="仿宋_GB2312" w:eastAsia="仿宋_GB2312" w:cs="仿宋_GB2312"/>
                      <w:b/>
                      <w:bCs w:val="0"/>
                      <w:sz w:val="21"/>
                      <w:szCs w:val="21"/>
                      <w:highlight w:val="none"/>
                    </w:rPr>
                  </w:pPr>
                  <w:r>
                    <w:rPr>
                      <w:rFonts w:hint="eastAsia" w:ascii="仿宋_GB2312" w:hAnsi="仿宋_GB2312" w:eastAsia="仿宋_GB2312" w:cs="仿宋_GB2312"/>
                      <w:b/>
                      <w:bCs w:val="0"/>
                      <w:sz w:val="21"/>
                      <w:szCs w:val="21"/>
                      <w:highlight w:val="none"/>
                    </w:rPr>
                    <w:t>企业名称</w:t>
                  </w:r>
                </w:p>
              </w:tc>
              <w:tc>
                <w:tcPr>
                  <w:tcW w:w="2430" w:type="dxa"/>
                  <w:tcBorders>
                    <w:top w:val="single" w:color="000000" w:sz="4" w:space="0"/>
                    <w:left w:val="single" w:color="000000" w:sz="4" w:space="0"/>
                    <w:bottom w:val="single" w:color="000000" w:sz="4" w:space="0"/>
                    <w:right w:val="single" w:color="000000" w:sz="4" w:space="0"/>
                  </w:tcBorders>
                  <w:vAlign w:val="center"/>
                </w:tcPr>
                <w:p>
                  <w:pPr>
                    <w:ind w:left="30" w:hanging="29" w:hangingChars="14"/>
                    <w:jc w:val="center"/>
                    <w:rPr>
                      <w:rFonts w:hint="eastAsia" w:ascii="仿宋_GB2312" w:hAnsi="仿宋_GB2312" w:eastAsia="仿宋_GB2312" w:cs="仿宋_GB2312"/>
                      <w:b/>
                      <w:bCs w:val="0"/>
                      <w:sz w:val="21"/>
                      <w:szCs w:val="21"/>
                      <w:highlight w:val="none"/>
                    </w:rPr>
                  </w:pPr>
                  <w:r>
                    <w:rPr>
                      <w:rFonts w:hint="eastAsia" w:ascii="仿宋_GB2312" w:hAnsi="仿宋_GB2312" w:eastAsia="仿宋_GB2312" w:cs="仿宋_GB2312"/>
                      <w:b/>
                      <w:bCs w:val="0"/>
                      <w:sz w:val="21"/>
                      <w:szCs w:val="21"/>
                      <w:highlight w:val="none"/>
                    </w:rPr>
                    <w:t>项目地址</w:t>
                  </w:r>
                </w:p>
              </w:tc>
              <w:tc>
                <w:tcPr>
                  <w:tcW w:w="2190" w:type="dxa"/>
                  <w:tcBorders>
                    <w:top w:val="single" w:color="000000" w:sz="4" w:space="0"/>
                    <w:left w:val="single" w:color="000000" w:sz="4" w:space="0"/>
                    <w:bottom w:val="single" w:color="000000" w:sz="4" w:space="0"/>
                    <w:right w:val="single" w:color="000000" w:sz="4" w:space="0"/>
                  </w:tcBorders>
                  <w:vAlign w:val="center"/>
                </w:tcPr>
                <w:p>
                  <w:pPr>
                    <w:ind w:left="30" w:hanging="29" w:hangingChars="14"/>
                    <w:jc w:val="center"/>
                    <w:rPr>
                      <w:rFonts w:hint="eastAsia" w:ascii="仿宋_GB2312" w:hAnsi="仿宋_GB2312" w:eastAsia="仿宋_GB2312" w:cs="仿宋_GB2312"/>
                      <w:b/>
                      <w:bCs w:val="0"/>
                      <w:sz w:val="21"/>
                      <w:szCs w:val="21"/>
                      <w:highlight w:val="none"/>
                    </w:rPr>
                  </w:pPr>
                  <w:r>
                    <w:rPr>
                      <w:rFonts w:hint="eastAsia" w:ascii="仿宋_GB2312" w:hAnsi="仿宋_GB2312" w:eastAsia="仿宋_GB2312" w:cs="仿宋_GB2312"/>
                      <w:b/>
                      <w:bCs w:val="0"/>
                      <w:sz w:val="21"/>
                      <w:szCs w:val="21"/>
                      <w:highlight w:val="none"/>
                    </w:rPr>
                    <w:t>统一社会信用代码</w:t>
                  </w:r>
                </w:p>
              </w:tc>
              <w:tc>
                <w:tcPr>
                  <w:tcW w:w="29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bCs w:val="0"/>
                      <w:sz w:val="21"/>
                      <w:szCs w:val="21"/>
                      <w:highlight w:val="none"/>
                    </w:rPr>
                  </w:pPr>
                  <w:r>
                    <w:rPr>
                      <w:rFonts w:hint="eastAsia" w:ascii="仿宋_GB2312" w:hAnsi="仿宋_GB2312" w:eastAsia="仿宋_GB2312" w:cs="仿宋_GB2312"/>
                      <w:b/>
                      <w:bCs w:val="0"/>
                      <w:sz w:val="21"/>
                      <w:szCs w:val="21"/>
                      <w:highlight w:val="none"/>
                    </w:rPr>
                    <w:t>备案或核准文件</w:t>
                  </w:r>
                </w:p>
              </w:tc>
              <w:tc>
                <w:tcPr>
                  <w:tcW w:w="3255" w:type="dxa"/>
                  <w:tcBorders>
                    <w:top w:val="single" w:color="000000" w:sz="4" w:space="0"/>
                    <w:left w:val="single" w:color="000000" w:sz="4" w:space="0"/>
                    <w:bottom w:val="single" w:color="000000" w:sz="4" w:space="0"/>
                    <w:right w:val="single" w:color="000000" w:sz="4" w:space="0"/>
                  </w:tcBorders>
                  <w:vAlign w:val="center"/>
                </w:tcPr>
                <w:p>
                  <w:pPr>
                    <w:ind w:left="30" w:hanging="29" w:hangingChars="14"/>
                    <w:jc w:val="center"/>
                    <w:rPr>
                      <w:rFonts w:hint="eastAsia" w:ascii="仿宋_GB2312" w:hAnsi="仿宋_GB2312" w:eastAsia="仿宋_GB2312" w:cs="仿宋_GB2312"/>
                      <w:b/>
                      <w:bCs w:val="0"/>
                      <w:sz w:val="21"/>
                      <w:szCs w:val="21"/>
                      <w:highlight w:val="none"/>
                    </w:rPr>
                  </w:pPr>
                  <w:r>
                    <w:rPr>
                      <w:rFonts w:hint="eastAsia" w:ascii="仿宋_GB2312" w:hAnsi="仿宋_GB2312" w:eastAsia="仿宋_GB2312" w:cs="仿宋_GB2312"/>
                      <w:b/>
                      <w:bCs w:val="0"/>
                      <w:sz w:val="21"/>
                      <w:szCs w:val="21"/>
                      <w:highlight w:val="none"/>
                    </w:rPr>
                    <w:t>生产许可证号（有效期内）</w:t>
                  </w:r>
                </w:p>
              </w:tc>
            </w:tr>
            <w:tr>
              <w:tblPrEx>
                <w:tblCellMar>
                  <w:top w:w="15" w:type="dxa"/>
                  <w:left w:w="15" w:type="dxa"/>
                  <w:bottom w:w="15" w:type="dxa"/>
                  <w:right w:w="15" w:type="dxa"/>
                </w:tblCellMar>
              </w:tblPrEx>
              <w:trPr>
                <w:trHeight w:val="842" w:hRule="atLeast"/>
              </w:trPr>
              <w:tc>
                <w:tcPr>
                  <w:tcW w:w="344"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石家庄市迅塔特种水泥有限公司</w:t>
                  </w:r>
                </w:p>
                <w:p>
                  <w:pPr>
                    <w:jc w:val="center"/>
                    <w:rPr>
                      <w:rFonts w:hint="eastAsia" w:ascii="仿宋_GB2312" w:hAnsi="仿宋_GB2312" w:eastAsia="仿宋_GB2312" w:cs="仿宋_GB2312"/>
                      <w:b w:val="0"/>
                      <w:bCs/>
                      <w:sz w:val="21"/>
                      <w:szCs w:val="21"/>
                      <w:highlight w:val="none"/>
                    </w:rPr>
                  </w:pP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河北省石家庄市鹿泉区宜安镇南鲍庄村南</w:t>
                  </w:r>
                </w:p>
              </w:tc>
              <w:tc>
                <w:tcPr>
                  <w:tcW w:w="21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911301857434376177</w:t>
                  </w:r>
                </w:p>
              </w:tc>
              <w:tc>
                <w:tcPr>
                  <w:tcW w:w="292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鹿计〔1996〕40号</w:t>
                  </w:r>
                </w:p>
                <w:p>
                  <w:pPr>
                    <w:spacing w:line="240" w:lineRule="exact"/>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鹿发改投资备字〔2010〕59号</w:t>
                  </w:r>
                </w:p>
              </w:tc>
              <w:tc>
                <w:tcPr>
                  <w:tcW w:w="32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XK08-001-00353</w:t>
                  </w:r>
                </w:p>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（有效期至：2023年09月23日）</w:t>
                  </w:r>
                </w:p>
              </w:tc>
            </w:tr>
            <w:tr>
              <w:tblPrEx>
                <w:tblCellMar>
                  <w:top w:w="15" w:type="dxa"/>
                  <w:left w:w="15" w:type="dxa"/>
                  <w:bottom w:w="15" w:type="dxa"/>
                  <w:right w:w="15" w:type="dxa"/>
                </w:tblCellMar>
              </w:tblPrEx>
              <w:trPr>
                <w:trHeight w:val="510" w:hRule="atLeast"/>
              </w:trPr>
              <w:tc>
                <w:tcPr>
                  <w:tcW w:w="344"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30" w:hanging="29" w:hangingChars="14"/>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主体设备（生产线）名称、</w:t>
                  </w:r>
                </w:p>
                <w:p>
                  <w:pPr>
                    <w:spacing w:line="240" w:lineRule="exact"/>
                    <w:ind w:left="30" w:hanging="29" w:hangingChars="14"/>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规格型号及数量</w:t>
                  </w:r>
                </w:p>
              </w:tc>
              <w:tc>
                <w:tcPr>
                  <w:tcW w:w="2430"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30" w:hanging="29" w:hangingChars="14"/>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备案或核准文件设计产能 （t/d）</w:t>
                  </w:r>
                </w:p>
              </w:tc>
              <w:tc>
                <w:tcPr>
                  <w:tcW w:w="2190" w:type="dxa"/>
                  <w:tcBorders>
                    <w:top w:val="single" w:color="000000" w:sz="4" w:space="0"/>
                    <w:left w:val="single" w:color="000000" w:sz="4" w:space="0"/>
                    <w:bottom w:val="single" w:color="000000" w:sz="4" w:space="0"/>
                    <w:right w:val="single" w:color="000000" w:sz="4" w:space="0"/>
                  </w:tcBorders>
                  <w:vAlign w:val="center"/>
                </w:tcPr>
                <w:p>
                  <w:pPr>
                    <w:ind w:left="30" w:hanging="29" w:hangingChars="14"/>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实际产能（t/d）</w:t>
                  </w:r>
                </w:p>
              </w:tc>
              <w:tc>
                <w:tcPr>
                  <w:tcW w:w="2925" w:type="dxa"/>
                  <w:gridSpan w:val="2"/>
                  <w:tcBorders>
                    <w:top w:val="single" w:color="000000" w:sz="4" w:space="0"/>
                    <w:left w:val="single" w:color="000000" w:sz="4" w:space="0"/>
                    <w:bottom w:val="single" w:color="000000" w:sz="4" w:space="0"/>
                    <w:right w:val="single" w:color="000000" w:sz="4" w:space="0"/>
                  </w:tcBorders>
                  <w:vAlign w:val="center"/>
                </w:tcPr>
                <w:p>
                  <w:pPr>
                    <w:ind w:left="30" w:hanging="29" w:hangingChars="14"/>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核定产能（t/d）</w:t>
                  </w:r>
                </w:p>
              </w:tc>
              <w:tc>
                <w:tcPr>
                  <w:tcW w:w="3255" w:type="dxa"/>
                  <w:tcBorders>
                    <w:top w:val="single" w:color="000000" w:sz="4" w:space="0"/>
                    <w:left w:val="single" w:color="000000" w:sz="4" w:space="0"/>
                    <w:bottom w:val="single" w:color="000000" w:sz="4" w:space="0"/>
                    <w:right w:val="single" w:color="000000" w:sz="4" w:space="0"/>
                  </w:tcBorders>
                  <w:vAlign w:val="center"/>
                </w:tcPr>
                <w:p>
                  <w:pPr>
                    <w:ind w:left="30" w:hanging="29" w:hangingChars="14"/>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 xml:space="preserve">用于本项目置换产能（t/d）    </w:t>
                  </w:r>
                </w:p>
              </w:tc>
            </w:tr>
            <w:tr>
              <w:tblPrEx>
                <w:tblCellMar>
                  <w:top w:w="15" w:type="dxa"/>
                  <w:left w:w="15" w:type="dxa"/>
                  <w:bottom w:w="15" w:type="dxa"/>
                  <w:right w:w="15" w:type="dxa"/>
                </w:tblCellMar>
              </w:tblPrEx>
              <w:trPr>
                <w:trHeight w:val="544" w:hRule="atLeast"/>
              </w:trPr>
              <w:tc>
                <w:tcPr>
                  <w:tcW w:w="344"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φ3.0×48m新型干法回转窑熟料生产线1条</w:t>
                  </w:r>
                </w:p>
              </w:tc>
              <w:tc>
                <w:tcPr>
                  <w:tcW w:w="24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300</w:t>
                  </w:r>
                </w:p>
              </w:tc>
              <w:tc>
                <w:tcPr>
                  <w:tcW w:w="21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800</w:t>
                  </w:r>
                </w:p>
              </w:tc>
              <w:tc>
                <w:tcPr>
                  <w:tcW w:w="29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300</w:t>
                  </w:r>
                </w:p>
              </w:tc>
              <w:tc>
                <w:tcPr>
                  <w:tcW w:w="32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175</w:t>
                  </w:r>
                </w:p>
              </w:tc>
            </w:tr>
            <w:tr>
              <w:tblPrEx>
                <w:tblCellMar>
                  <w:top w:w="15" w:type="dxa"/>
                  <w:left w:w="15" w:type="dxa"/>
                  <w:bottom w:w="15" w:type="dxa"/>
                  <w:right w:w="15" w:type="dxa"/>
                </w:tblCellMar>
              </w:tblPrEx>
              <w:trPr>
                <w:trHeight w:val="828" w:hRule="atLeast"/>
              </w:trPr>
              <w:tc>
                <w:tcPr>
                  <w:tcW w:w="344"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ind w:left="30" w:hanging="29" w:hangingChars="14"/>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是否享受奖补资金和政策支持</w:t>
                  </w:r>
                </w:p>
              </w:tc>
              <w:tc>
                <w:tcPr>
                  <w:tcW w:w="2430" w:type="dxa"/>
                  <w:tcBorders>
                    <w:top w:val="single" w:color="000000" w:sz="4" w:space="0"/>
                    <w:left w:val="single" w:color="000000" w:sz="4" w:space="0"/>
                    <w:bottom w:val="single" w:color="000000" w:sz="4" w:space="0"/>
                    <w:right w:val="single" w:color="000000" w:sz="4" w:space="0"/>
                  </w:tcBorders>
                  <w:vAlign w:val="center"/>
                </w:tcPr>
                <w:p>
                  <w:pPr>
                    <w:ind w:left="30" w:hanging="29" w:hangingChars="14"/>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产能指标是否重复使用</w:t>
                  </w:r>
                </w:p>
              </w:tc>
              <w:tc>
                <w:tcPr>
                  <w:tcW w:w="2196" w:type="dxa"/>
                  <w:gridSpan w:val="2"/>
                  <w:tcBorders>
                    <w:top w:val="single" w:color="000000" w:sz="4" w:space="0"/>
                    <w:left w:val="single" w:color="000000" w:sz="4" w:space="0"/>
                    <w:bottom w:val="single" w:color="000000" w:sz="4" w:space="0"/>
                    <w:right w:val="single" w:color="auto"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排污许可证号</w:t>
                  </w:r>
                </w:p>
                <w:p>
                  <w:pPr>
                    <w:ind w:left="30" w:hanging="29" w:hangingChars="14"/>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kern w:val="0"/>
                      <w:sz w:val="21"/>
                      <w:szCs w:val="21"/>
                      <w:highlight w:val="none"/>
                    </w:rPr>
                    <w:t>（有效期）</w:t>
                  </w:r>
                </w:p>
              </w:tc>
              <w:tc>
                <w:tcPr>
                  <w:tcW w:w="2919" w:type="dxa"/>
                  <w:tcBorders>
                    <w:top w:val="single" w:color="000000" w:sz="4" w:space="0"/>
                    <w:left w:val="single" w:color="auto" w:sz="4" w:space="0"/>
                    <w:bottom w:val="single" w:color="000000" w:sz="4" w:space="0"/>
                    <w:right w:val="single" w:color="000000" w:sz="4" w:space="0"/>
                  </w:tcBorders>
                  <w:vAlign w:val="center"/>
                </w:tcPr>
                <w:p>
                  <w:pPr>
                    <w:ind w:left="30" w:hanging="29" w:hangingChars="14"/>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关停时间（新线点火投产前）</w:t>
                  </w:r>
                </w:p>
              </w:tc>
              <w:tc>
                <w:tcPr>
                  <w:tcW w:w="32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拆除退出时间（建设项目投产一年内）</w:t>
                  </w:r>
                </w:p>
              </w:tc>
            </w:tr>
            <w:tr>
              <w:tblPrEx>
                <w:tblCellMar>
                  <w:top w:w="15" w:type="dxa"/>
                  <w:left w:w="15" w:type="dxa"/>
                  <w:bottom w:w="15" w:type="dxa"/>
                  <w:right w:w="15" w:type="dxa"/>
                </w:tblCellMar>
              </w:tblPrEx>
              <w:trPr>
                <w:trHeight w:val="643" w:hRule="atLeast"/>
              </w:trPr>
              <w:tc>
                <w:tcPr>
                  <w:tcW w:w="344" w:type="dxa"/>
                  <w:vMerge w:val="continue"/>
                  <w:tcBorders>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ind w:left="29" w:hanging="29" w:hangingChars="14"/>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否</w:t>
                  </w:r>
                </w:p>
              </w:tc>
              <w:tc>
                <w:tcPr>
                  <w:tcW w:w="2430" w:type="dxa"/>
                  <w:tcBorders>
                    <w:top w:val="single" w:color="000000" w:sz="4" w:space="0"/>
                    <w:left w:val="single" w:color="000000" w:sz="4" w:space="0"/>
                    <w:bottom w:val="single" w:color="000000" w:sz="4" w:space="0"/>
                    <w:right w:val="single" w:color="000000" w:sz="4" w:space="0"/>
                  </w:tcBorders>
                  <w:vAlign w:val="center"/>
                </w:tcPr>
                <w:p>
                  <w:pPr>
                    <w:ind w:left="29" w:hanging="29" w:hangingChars="14"/>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否</w:t>
                  </w:r>
                </w:p>
              </w:tc>
              <w:tc>
                <w:tcPr>
                  <w:tcW w:w="2196"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eastAsia" w:ascii="仿宋_GB2312" w:hAnsi="仿宋_GB2312" w:eastAsia="仿宋_GB2312" w:cs="仿宋_GB2312"/>
                      <w:b w:val="0"/>
                      <w:bCs/>
                      <w:i w:val="0"/>
                      <w:iCs w:val="0"/>
                      <w:caps w:val="0"/>
                      <w:color w:val="auto"/>
                      <w:spacing w:val="0"/>
                      <w:sz w:val="21"/>
                      <w:szCs w:val="21"/>
                      <w:shd w:val="clear" w:fill="FFFFFF"/>
                      <w:lang w:val="en-US" w:eastAsia="zh-CN"/>
                    </w:rPr>
                  </w:pPr>
                  <w:r>
                    <w:rPr>
                      <w:rFonts w:hint="eastAsia" w:ascii="仿宋_GB2312" w:hAnsi="仿宋_GB2312" w:eastAsia="仿宋_GB2312" w:cs="仿宋_GB2312"/>
                      <w:b w:val="0"/>
                      <w:bCs/>
                      <w:i w:val="0"/>
                      <w:iCs w:val="0"/>
                      <w:caps w:val="0"/>
                      <w:color w:val="auto"/>
                      <w:spacing w:val="0"/>
                      <w:sz w:val="21"/>
                      <w:szCs w:val="21"/>
                      <w:shd w:val="clear" w:fill="FFFFFF"/>
                    </w:rPr>
                    <w:t>911301857434376177001P</w:t>
                  </w:r>
                  <w:r>
                    <w:rPr>
                      <w:rFonts w:hint="eastAsia" w:ascii="仿宋_GB2312" w:hAnsi="仿宋_GB2312" w:eastAsia="仿宋_GB2312" w:cs="仿宋_GB2312"/>
                      <w:b w:val="0"/>
                      <w:bCs/>
                      <w:i w:val="0"/>
                      <w:iCs w:val="0"/>
                      <w:caps w:val="0"/>
                      <w:color w:val="auto"/>
                      <w:spacing w:val="0"/>
                      <w:sz w:val="21"/>
                      <w:szCs w:val="21"/>
                      <w:shd w:val="clear" w:fill="FFFFFF"/>
                      <w:lang w:eastAsia="zh-CN"/>
                    </w:rPr>
                    <w:t>（</w:t>
                  </w:r>
                  <w:r>
                    <w:rPr>
                      <w:rFonts w:hint="eastAsia" w:ascii="仿宋_GB2312" w:hAnsi="仿宋_GB2312" w:eastAsia="仿宋_GB2312" w:cs="仿宋_GB2312"/>
                      <w:b w:val="0"/>
                      <w:bCs/>
                      <w:i w:val="0"/>
                      <w:iCs w:val="0"/>
                      <w:caps w:val="0"/>
                      <w:color w:val="auto"/>
                      <w:spacing w:val="0"/>
                      <w:sz w:val="21"/>
                      <w:szCs w:val="21"/>
                      <w:shd w:val="clear" w:fill="FFFFFF"/>
                    </w:rPr>
                    <w:t>排污许可证有效期届满未延续</w:t>
                  </w:r>
                  <w:r>
                    <w:rPr>
                      <w:rFonts w:hint="eastAsia" w:ascii="仿宋_GB2312" w:hAnsi="仿宋_GB2312" w:eastAsia="仿宋_GB2312" w:cs="仿宋_GB2312"/>
                      <w:b w:val="0"/>
                      <w:bCs/>
                      <w:i w:val="0"/>
                      <w:iCs w:val="0"/>
                      <w:caps w:val="0"/>
                      <w:color w:val="auto"/>
                      <w:spacing w:val="0"/>
                      <w:sz w:val="21"/>
                      <w:szCs w:val="21"/>
                      <w:shd w:val="clear" w:fill="FFFFFF"/>
                      <w:lang w:eastAsia="zh-CN"/>
                    </w:rPr>
                    <w:t>，</w:t>
                  </w:r>
                  <w:r>
                    <w:rPr>
                      <w:rFonts w:hint="eastAsia" w:ascii="仿宋_GB2312" w:hAnsi="仿宋_GB2312" w:eastAsia="仿宋_GB2312" w:cs="仿宋_GB2312"/>
                      <w:b w:val="0"/>
                      <w:bCs/>
                      <w:i w:val="0"/>
                      <w:iCs w:val="0"/>
                      <w:caps w:val="0"/>
                      <w:color w:val="auto"/>
                      <w:spacing w:val="0"/>
                      <w:sz w:val="21"/>
                      <w:szCs w:val="21"/>
                      <w:shd w:val="clear" w:fill="FFFFFF"/>
                    </w:rPr>
                    <w:t>2021-11-10</w:t>
                  </w:r>
                  <w:r>
                    <w:rPr>
                      <w:rFonts w:hint="eastAsia" w:ascii="仿宋_GB2312" w:hAnsi="仿宋_GB2312" w:eastAsia="仿宋_GB2312" w:cs="仿宋_GB2312"/>
                      <w:b w:val="0"/>
                      <w:bCs/>
                      <w:i w:val="0"/>
                      <w:iCs w:val="0"/>
                      <w:caps w:val="0"/>
                      <w:color w:val="auto"/>
                      <w:spacing w:val="0"/>
                      <w:sz w:val="21"/>
                      <w:szCs w:val="21"/>
                      <w:shd w:val="clear" w:fill="FFFFFF"/>
                      <w:lang w:val="en-US" w:eastAsia="zh-CN"/>
                    </w:rPr>
                    <w:t>已注销</w:t>
                  </w:r>
                  <w:r>
                    <w:rPr>
                      <w:rFonts w:hint="eastAsia" w:ascii="仿宋_GB2312" w:hAnsi="仿宋_GB2312" w:eastAsia="仿宋_GB2312" w:cs="仿宋_GB2312"/>
                      <w:b w:val="0"/>
                      <w:bCs/>
                      <w:i w:val="0"/>
                      <w:iCs w:val="0"/>
                      <w:caps w:val="0"/>
                      <w:color w:val="auto"/>
                      <w:spacing w:val="0"/>
                      <w:sz w:val="21"/>
                      <w:szCs w:val="21"/>
                      <w:shd w:val="clear" w:fill="FFFFFF"/>
                      <w:lang w:eastAsia="zh-CN"/>
                    </w:rPr>
                    <w:t>）</w:t>
                  </w:r>
                </w:p>
              </w:tc>
              <w:tc>
                <w:tcPr>
                  <w:tcW w:w="291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2019年已停产</w:t>
                  </w:r>
                </w:p>
              </w:tc>
              <w:tc>
                <w:tcPr>
                  <w:tcW w:w="32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两个受让项目中投产较早项目投产一年内</w:t>
                  </w:r>
                </w:p>
              </w:tc>
            </w:tr>
          </w:tbl>
          <w:p>
            <w:pPr>
              <w:spacing w:line="240" w:lineRule="exact"/>
              <w:jc w:val="center"/>
              <w:rPr>
                <w:rFonts w:hint="eastAsia" w:ascii="仿宋_GB2312" w:hAnsi="仿宋_GB2312" w:eastAsia="仿宋_GB2312" w:cs="仿宋_GB2312"/>
                <w:b w:val="0"/>
                <w:bCs/>
                <w:sz w:val="21"/>
                <w:szCs w:val="21"/>
                <w:highlight w:val="none"/>
              </w:rPr>
            </w:pPr>
          </w:p>
        </w:tc>
      </w:tr>
      <w:tr>
        <w:tblPrEx>
          <w:tblCellMar>
            <w:top w:w="15" w:type="dxa"/>
            <w:left w:w="15" w:type="dxa"/>
            <w:bottom w:w="15" w:type="dxa"/>
            <w:right w:w="15" w:type="dxa"/>
          </w:tblCellMar>
        </w:tblPrEx>
        <w:trPr>
          <w:trHeight w:val="494" w:hRule="atLeast"/>
          <w:jc w:val="center"/>
        </w:trPr>
        <w:tc>
          <w:tcPr>
            <w:tcW w:w="14669" w:type="dxa"/>
            <w:gridSpan w:val="5"/>
            <w:tcBorders>
              <w:top w:val="single" w:color="000000" w:sz="4" w:space="0"/>
              <w:left w:val="single" w:color="000000" w:sz="4" w:space="0"/>
              <w:bottom w:val="single" w:color="000000" w:sz="4" w:space="0"/>
              <w:right w:val="single" w:color="000000" w:sz="4" w:space="0"/>
            </w:tcBorders>
            <w:vAlign w:val="center"/>
          </w:tcPr>
          <w:tbl>
            <w:tblPr>
              <w:tblStyle w:val="5"/>
              <w:tblpPr w:leftFromText="180" w:rightFromText="180" w:vertAnchor="text" w:horzAnchor="page" w:tblpX="891" w:tblpY="280"/>
              <w:tblOverlap w:val="never"/>
              <w:tblW w:w="14669" w:type="dxa"/>
              <w:tblInd w:w="0" w:type="dxa"/>
              <w:tblLayout w:type="fixed"/>
              <w:tblCellMar>
                <w:top w:w="15" w:type="dxa"/>
                <w:left w:w="15" w:type="dxa"/>
                <w:bottom w:w="15" w:type="dxa"/>
                <w:right w:w="15" w:type="dxa"/>
              </w:tblCellMar>
            </w:tblPr>
            <w:tblGrid>
              <w:gridCol w:w="344"/>
              <w:gridCol w:w="3524"/>
              <w:gridCol w:w="2429"/>
              <w:gridCol w:w="2190"/>
              <w:gridCol w:w="2928"/>
              <w:gridCol w:w="3254"/>
            </w:tblGrid>
            <w:tr>
              <w:tblPrEx>
                <w:tblCellMar>
                  <w:top w:w="15" w:type="dxa"/>
                  <w:left w:w="15" w:type="dxa"/>
                  <w:bottom w:w="15" w:type="dxa"/>
                  <w:right w:w="15" w:type="dxa"/>
                </w:tblCellMar>
              </w:tblPrEx>
              <w:trPr>
                <w:trHeight w:val="345" w:hRule="atLeast"/>
              </w:trPr>
              <w:tc>
                <w:tcPr>
                  <w:tcW w:w="344" w:type="dxa"/>
                  <w:vMerge w:val="restart"/>
                  <w:tcBorders>
                    <w:top w:val="single" w:color="000000" w:sz="4" w:space="0"/>
                    <w:left w:val="single" w:color="000000" w:sz="4" w:space="0"/>
                    <w:right w:val="single" w:color="000000" w:sz="4" w:space="0"/>
                  </w:tcBorders>
                  <w:vAlign w:val="center"/>
                </w:tcPr>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项</w:t>
                  </w:r>
                </w:p>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目</w:t>
                  </w:r>
                </w:p>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3</w:t>
                  </w:r>
                </w:p>
              </w:tc>
              <w:tc>
                <w:tcPr>
                  <w:tcW w:w="35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bCs w:val="0"/>
                      <w:sz w:val="21"/>
                      <w:szCs w:val="21"/>
                      <w:highlight w:val="none"/>
                    </w:rPr>
                  </w:pPr>
                  <w:r>
                    <w:rPr>
                      <w:rFonts w:hint="eastAsia" w:ascii="仿宋_GB2312" w:hAnsi="仿宋_GB2312" w:eastAsia="仿宋_GB2312" w:cs="仿宋_GB2312"/>
                      <w:b/>
                      <w:bCs w:val="0"/>
                      <w:sz w:val="21"/>
                      <w:szCs w:val="21"/>
                      <w:highlight w:val="none"/>
                    </w:rPr>
                    <w:t>企业名称</w:t>
                  </w:r>
                </w:p>
              </w:tc>
              <w:tc>
                <w:tcPr>
                  <w:tcW w:w="24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bCs w:val="0"/>
                      <w:sz w:val="21"/>
                      <w:szCs w:val="21"/>
                      <w:highlight w:val="none"/>
                    </w:rPr>
                  </w:pPr>
                  <w:r>
                    <w:rPr>
                      <w:rFonts w:hint="eastAsia" w:ascii="仿宋_GB2312" w:hAnsi="仿宋_GB2312" w:eastAsia="仿宋_GB2312" w:cs="仿宋_GB2312"/>
                      <w:b/>
                      <w:bCs w:val="0"/>
                      <w:sz w:val="21"/>
                      <w:szCs w:val="21"/>
                      <w:highlight w:val="none"/>
                    </w:rPr>
                    <w:t>项目地址</w:t>
                  </w: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bCs w:val="0"/>
                      <w:sz w:val="21"/>
                      <w:szCs w:val="21"/>
                      <w:highlight w:val="none"/>
                    </w:rPr>
                  </w:pPr>
                  <w:r>
                    <w:rPr>
                      <w:rFonts w:hint="eastAsia" w:ascii="仿宋_GB2312" w:hAnsi="仿宋_GB2312" w:eastAsia="仿宋_GB2312" w:cs="仿宋_GB2312"/>
                      <w:b/>
                      <w:bCs w:val="0"/>
                      <w:sz w:val="21"/>
                      <w:szCs w:val="21"/>
                      <w:highlight w:val="none"/>
                    </w:rPr>
                    <w:t>统一社会信用代码</w:t>
                  </w:r>
                </w:p>
              </w:tc>
              <w:tc>
                <w:tcPr>
                  <w:tcW w:w="2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bCs w:val="0"/>
                      <w:sz w:val="21"/>
                      <w:szCs w:val="21"/>
                      <w:highlight w:val="none"/>
                    </w:rPr>
                  </w:pPr>
                  <w:r>
                    <w:rPr>
                      <w:rFonts w:hint="eastAsia" w:ascii="仿宋_GB2312" w:hAnsi="仿宋_GB2312" w:eastAsia="仿宋_GB2312" w:cs="仿宋_GB2312"/>
                      <w:b/>
                      <w:bCs w:val="0"/>
                      <w:sz w:val="21"/>
                      <w:szCs w:val="21"/>
                      <w:highlight w:val="none"/>
                    </w:rPr>
                    <w:t>备案或核准文件</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bCs w:val="0"/>
                      <w:sz w:val="21"/>
                      <w:szCs w:val="21"/>
                      <w:highlight w:val="none"/>
                    </w:rPr>
                  </w:pPr>
                  <w:r>
                    <w:rPr>
                      <w:rFonts w:hint="eastAsia" w:ascii="仿宋_GB2312" w:hAnsi="仿宋_GB2312" w:eastAsia="仿宋_GB2312" w:cs="仿宋_GB2312"/>
                      <w:b/>
                      <w:bCs w:val="0"/>
                      <w:sz w:val="21"/>
                      <w:szCs w:val="21"/>
                      <w:highlight w:val="none"/>
                    </w:rPr>
                    <w:t>生产许可证号（有效期内）</w:t>
                  </w:r>
                </w:p>
              </w:tc>
            </w:tr>
            <w:tr>
              <w:trPr>
                <w:trHeight w:val="510" w:hRule="atLeast"/>
              </w:trPr>
              <w:tc>
                <w:tcPr>
                  <w:tcW w:w="344" w:type="dxa"/>
                  <w:vMerge w:val="continue"/>
                  <w:tcBorders>
                    <w:left w:val="single" w:color="000000" w:sz="4" w:space="0"/>
                    <w:right w:val="single" w:color="000000" w:sz="4" w:space="0"/>
                  </w:tcBorders>
                  <w:vAlign w:val="center"/>
                </w:tcPr>
                <w:p>
                  <w:pPr>
                    <w:widowControl/>
                    <w:jc w:val="left"/>
                    <w:rPr>
                      <w:rFonts w:hint="eastAsia" w:ascii="仿宋_GB2312" w:hAnsi="仿宋_GB2312" w:eastAsia="仿宋_GB2312" w:cs="仿宋_GB2312"/>
                      <w:b w:val="0"/>
                      <w:bCs/>
                      <w:sz w:val="21"/>
                      <w:szCs w:val="21"/>
                      <w:highlight w:val="none"/>
                    </w:rPr>
                  </w:pPr>
                </w:p>
              </w:tc>
              <w:tc>
                <w:tcPr>
                  <w:tcW w:w="3524" w:type="dxa"/>
                  <w:tcBorders>
                    <w:top w:val="nil"/>
                    <w:left w:val="single" w:color="000000" w:sz="6" w:space="0"/>
                    <w:bottom w:val="single" w:color="000000" w:sz="6" w:space="0"/>
                    <w:right w:val="single" w:color="000000" w:sz="6" w:space="0"/>
                  </w:tcBorders>
                  <w:shd w:val="clear" w:color="auto" w:fill="FFFFFF"/>
                  <w:vAlign w:val="center"/>
                </w:tcPr>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商都县井山水泥有限责任公司</w:t>
                  </w:r>
                </w:p>
              </w:tc>
              <w:tc>
                <w:tcPr>
                  <w:tcW w:w="2429" w:type="dxa"/>
                  <w:tcBorders>
                    <w:top w:val="nil"/>
                    <w:left w:val="nil"/>
                    <w:bottom w:val="single" w:color="000000" w:sz="6" w:space="0"/>
                    <w:right w:val="single" w:color="auto" w:sz="6" w:space="0"/>
                  </w:tcBorders>
                  <w:shd w:val="clear" w:color="auto" w:fill="FFFFFF"/>
                  <w:vAlign w:val="center"/>
                </w:tcPr>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乌兰察布市商都县七台镇工业园区</w:t>
                  </w:r>
                </w:p>
              </w:tc>
              <w:tc>
                <w:tcPr>
                  <w:tcW w:w="2190" w:type="dxa"/>
                  <w:tcBorders>
                    <w:top w:val="nil"/>
                    <w:left w:val="nil"/>
                    <w:bottom w:val="single" w:color="000000" w:sz="6" w:space="0"/>
                    <w:right w:val="single" w:color="000000" w:sz="6" w:space="0"/>
                  </w:tcBorders>
                  <w:shd w:val="clear" w:color="auto" w:fill="FFFFFF"/>
                  <w:vAlign w:val="center"/>
                </w:tcPr>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91150923MA0QWXPE90</w:t>
                  </w:r>
                </w:p>
              </w:tc>
              <w:tc>
                <w:tcPr>
                  <w:tcW w:w="2928" w:type="dxa"/>
                  <w:tcBorders>
                    <w:top w:val="nil"/>
                    <w:left w:val="nil"/>
                    <w:bottom w:val="single" w:color="000000" w:sz="6" w:space="0"/>
                    <w:right w:val="single" w:color="000000" w:sz="6" w:space="0"/>
                  </w:tcBorders>
                  <w:shd w:val="clear" w:color="auto" w:fill="FFFFFF"/>
                  <w:vAlign w:val="center"/>
                </w:tcPr>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内发改工〔2009〕2129号</w:t>
                  </w:r>
                </w:p>
              </w:tc>
              <w:tc>
                <w:tcPr>
                  <w:tcW w:w="3254" w:type="dxa"/>
                  <w:tcBorders>
                    <w:top w:val="nil"/>
                    <w:left w:val="nil"/>
                    <w:bottom w:val="single" w:color="000000" w:sz="6" w:space="0"/>
                    <w:right w:val="single" w:color="000000" w:sz="6" w:space="0"/>
                  </w:tcBorders>
                  <w:shd w:val="clear" w:color="auto" w:fill="FFFFFF"/>
                  <w:vAlign w:val="center"/>
                </w:tcPr>
                <w:p>
                  <w:pPr>
                    <w:widowControl/>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（蒙）XK08-001-00031</w:t>
                  </w:r>
                </w:p>
                <w:p>
                  <w:pPr>
                    <w:widowControl/>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（有限期至：2026年02月02日）</w:t>
                  </w:r>
                </w:p>
              </w:tc>
            </w:tr>
            <w:tr>
              <w:tblPrEx>
                <w:tblCellMar>
                  <w:top w:w="15" w:type="dxa"/>
                  <w:left w:w="15" w:type="dxa"/>
                  <w:bottom w:w="15" w:type="dxa"/>
                  <w:right w:w="15" w:type="dxa"/>
                </w:tblCellMar>
              </w:tblPrEx>
              <w:trPr>
                <w:trHeight w:val="510" w:hRule="atLeast"/>
              </w:trPr>
              <w:tc>
                <w:tcPr>
                  <w:tcW w:w="344" w:type="dxa"/>
                  <w:vMerge w:val="continue"/>
                  <w:tcBorders>
                    <w:left w:val="single" w:color="000000" w:sz="4" w:space="0"/>
                    <w:right w:val="single" w:color="000000" w:sz="4" w:space="0"/>
                  </w:tcBorders>
                  <w:vAlign w:val="center"/>
                </w:tcPr>
                <w:p>
                  <w:pPr>
                    <w:widowControl/>
                    <w:jc w:val="left"/>
                    <w:rPr>
                      <w:rFonts w:hint="eastAsia" w:ascii="仿宋_GB2312" w:hAnsi="仿宋_GB2312" w:eastAsia="仿宋_GB2312" w:cs="仿宋_GB2312"/>
                      <w:b w:val="0"/>
                      <w:bCs/>
                      <w:sz w:val="21"/>
                      <w:szCs w:val="21"/>
                      <w:highlight w:val="none"/>
                    </w:rPr>
                  </w:pPr>
                </w:p>
              </w:tc>
              <w:tc>
                <w:tcPr>
                  <w:tcW w:w="35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主体设备（生产线）名称、</w:t>
                  </w:r>
                </w:p>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规格型号及数量</w:t>
                  </w:r>
                </w:p>
              </w:tc>
              <w:tc>
                <w:tcPr>
                  <w:tcW w:w="24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备案或核准文件设计产能 （t/d）</w:t>
                  </w: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实际产能（t/d）</w:t>
                  </w:r>
                </w:p>
              </w:tc>
              <w:tc>
                <w:tcPr>
                  <w:tcW w:w="29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核定产能（t/d）</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用于本项目置换产能（t/d）</w:t>
                  </w:r>
                </w:p>
              </w:tc>
            </w:tr>
            <w:tr>
              <w:trPr>
                <w:trHeight w:val="544" w:hRule="atLeast"/>
              </w:trPr>
              <w:tc>
                <w:tcPr>
                  <w:tcW w:w="344" w:type="dxa"/>
                  <w:vMerge w:val="continue"/>
                  <w:tcBorders>
                    <w:left w:val="single" w:color="000000" w:sz="4" w:space="0"/>
                    <w:right w:val="single" w:color="000000" w:sz="4" w:space="0"/>
                  </w:tcBorders>
                  <w:vAlign w:val="center"/>
                </w:tcPr>
                <w:p>
                  <w:pPr>
                    <w:widowControl/>
                    <w:jc w:val="left"/>
                    <w:rPr>
                      <w:rFonts w:hint="eastAsia" w:ascii="仿宋_GB2312" w:hAnsi="仿宋_GB2312" w:eastAsia="仿宋_GB2312" w:cs="仿宋_GB2312"/>
                      <w:b w:val="0"/>
                      <w:bCs/>
                      <w:sz w:val="21"/>
                      <w:szCs w:val="21"/>
                      <w:highlight w:val="none"/>
                    </w:rPr>
                  </w:pPr>
                </w:p>
              </w:tc>
              <w:tc>
                <w:tcPr>
                  <w:tcW w:w="3524" w:type="dxa"/>
                  <w:tcBorders>
                    <w:top w:val="nil"/>
                    <w:left w:val="single" w:color="000000" w:sz="6" w:space="0"/>
                    <w:bottom w:val="single" w:color="000000" w:sz="6" w:space="0"/>
                    <w:right w:val="single" w:color="000000" w:sz="6" w:space="0"/>
                  </w:tcBorders>
                  <w:shd w:val="clear" w:color="auto" w:fill="FFFFFF"/>
                  <w:vAlign w:val="center"/>
                </w:tcPr>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Φ4.0×60m</w:t>
                  </w:r>
                </w:p>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新型干法回转窑</w:t>
                  </w:r>
                </w:p>
              </w:tc>
              <w:tc>
                <w:tcPr>
                  <w:tcW w:w="2429" w:type="dxa"/>
                  <w:tcBorders>
                    <w:top w:val="nil"/>
                    <w:left w:val="nil"/>
                    <w:bottom w:val="single" w:color="000000" w:sz="6" w:space="0"/>
                    <w:right w:val="single" w:color="000000" w:sz="6" w:space="0"/>
                  </w:tcBorders>
                  <w:shd w:val="clear" w:color="auto" w:fill="FFFFFF"/>
                  <w:vAlign w:val="center"/>
                </w:tcPr>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2500</w:t>
                  </w:r>
                </w:p>
              </w:tc>
              <w:tc>
                <w:tcPr>
                  <w:tcW w:w="2190" w:type="dxa"/>
                  <w:tcBorders>
                    <w:top w:val="nil"/>
                    <w:left w:val="nil"/>
                    <w:bottom w:val="single" w:color="000000" w:sz="6" w:space="0"/>
                    <w:right w:val="single" w:color="000000" w:sz="6" w:space="0"/>
                  </w:tcBorders>
                  <w:shd w:val="clear" w:color="auto" w:fill="FFFFFF"/>
                  <w:vAlign w:val="center"/>
                </w:tcPr>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2500</w:t>
                  </w:r>
                </w:p>
              </w:tc>
              <w:tc>
                <w:tcPr>
                  <w:tcW w:w="2928" w:type="dxa"/>
                  <w:tcBorders>
                    <w:top w:val="nil"/>
                    <w:left w:val="nil"/>
                    <w:bottom w:val="single" w:color="000000" w:sz="6" w:space="0"/>
                    <w:right w:val="single" w:color="auto" w:sz="6" w:space="0"/>
                  </w:tcBorders>
                  <w:shd w:val="clear" w:color="auto" w:fill="FFFFFF"/>
                  <w:vAlign w:val="center"/>
                </w:tcPr>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2500</w:t>
                  </w:r>
                </w:p>
              </w:tc>
              <w:tc>
                <w:tcPr>
                  <w:tcW w:w="3254" w:type="dxa"/>
                  <w:tcBorders>
                    <w:top w:val="nil"/>
                    <w:left w:val="nil"/>
                    <w:bottom w:val="single" w:color="000000" w:sz="6" w:space="0"/>
                    <w:right w:val="single" w:color="000000" w:sz="6" w:space="0"/>
                  </w:tcBorders>
                  <w:shd w:val="clear" w:color="auto" w:fill="FFFFFF"/>
                  <w:vAlign w:val="center"/>
                </w:tcPr>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2500</w:t>
                  </w:r>
                </w:p>
              </w:tc>
            </w:tr>
            <w:tr>
              <w:tblPrEx>
                <w:tblCellMar>
                  <w:top w:w="15" w:type="dxa"/>
                  <w:left w:w="15" w:type="dxa"/>
                  <w:bottom w:w="15" w:type="dxa"/>
                  <w:right w:w="15" w:type="dxa"/>
                </w:tblCellMar>
              </w:tblPrEx>
              <w:trPr>
                <w:trHeight w:val="445" w:hRule="atLeast"/>
              </w:trPr>
              <w:tc>
                <w:tcPr>
                  <w:tcW w:w="344" w:type="dxa"/>
                  <w:vMerge w:val="continue"/>
                  <w:tcBorders>
                    <w:left w:val="single" w:color="000000" w:sz="4" w:space="0"/>
                    <w:right w:val="single" w:color="000000" w:sz="4" w:space="0"/>
                  </w:tcBorders>
                  <w:vAlign w:val="center"/>
                </w:tcPr>
                <w:p>
                  <w:pPr>
                    <w:widowControl/>
                    <w:jc w:val="left"/>
                    <w:rPr>
                      <w:rFonts w:hint="eastAsia" w:ascii="仿宋_GB2312" w:hAnsi="仿宋_GB2312" w:eastAsia="仿宋_GB2312" w:cs="仿宋_GB2312"/>
                      <w:b w:val="0"/>
                      <w:bCs/>
                      <w:sz w:val="21"/>
                      <w:szCs w:val="21"/>
                      <w:highlight w:val="none"/>
                    </w:rPr>
                  </w:pPr>
                </w:p>
              </w:tc>
              <w:tc>
                <w:tcPr>
                  <w:tcW w:w="35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是否享受奖补资金和政策支持</w:t>
                  </w:r>
                </w:p>
              </w:tc>
              <w:tc>
                <w:tcPr>
                  <w:tcW w:w="24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产能指标是否重复使用</w:t>
                  </w:r>
                </w:p>
              </w:tc>
              <w:tc>
                <w:tcPr>
                  <w:tcW w:w="2190" w:type="dxa"/>
                  <w:tcBorders>
                    <w:top w:val="single" w:color="000000" w:sz="4" w:space="0"/>
                    <w:left w:val="single" w:color="000000" w:sz="4" w:space="0"/>
                    <w:bottom w:val="single" w:color="000000" w:sz="4" w:space="0"/>
                    <w:right w:val="single" w:color="auto"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排污许可证号</w:t>
                  </w:r>
                </w:p>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kern w:val="0"/>
                      <w:sz w:val="21"/>
                      <w:szCs w:val="21"/>
                      <w:highlight w:val="none"/>
                    </w:rPr>
                    <w:t>（有效期）</w:t>
                  </w:r>
                </w:p>
              </w:tc>
              <w:tc>
                <w:tcPr>
                  <w:tcW w:w="292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关停时间（新线点火投产前）</w:t>
                  </w:r>
                </w:p>
              </w:tc>
              <w:tc>
                <w:tcPr>
                  <w:tcW w:w="325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拆除退出时间</w:t>
                  </w:r>
                </w:p>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（建设项目投产一年内）</w:t>
                  </w:r>
                </w:p>
              </w:tc>
            </w:tr>
            <w:tr>
              <w:trPr>
                <w:trHeight w:val="416" w:hRule="atLeast"/>
              </w:trPr>
              <w:tc>
                <w:tcPr>
                  <w:tcW w:w="344" w:type="dxa"/>
                  <w:vMerge w:val="continue"/>
                  <w:tcBorders>
                    <w:left w:val="single" w:color="000000" w:sz="4" w:space="0"/>
                    <w:bottom w:val="single" w:color="auto" w:sz="4" w:space="0"/>
                    <w:right w:val="single" w:color="000000" w:sz="4" w:space="0"/>
                  </w:tcBorders>
                  <w:vAlign w:val="center"/>
                </w:tcPr>
                <w:p>
                  <w:pPr>
                    <w:widowControl/>
                    <w:jc w:val="left"/>
                    <w:rPr>
                      <w:rFonts w:hint="eastAsia" w:ascii="仿宋_GB2312" w:hAnsi="仿宋_GB2312" w:eastAsia="仿宋_GB2312" w:cs="仿宋_GB2312"/>
                      <w:b w:val="0"/>
                      <w:bCs/>
                      <w:sz w:val="21"/>
                      <w:szCs w:val="21"/>
                      <w:highlight w:val="none"/>
                    </w:rPr>
                  </w:pPr>
                </w:p>
              </w:tc>
              <w:tc>
                <w:tcPr>
                  <w:tcW w:w="3524" w:type="dxa"/>
                  <w:tcBorders>
                    <w:top w:val="nil"/>
                    <w:left w:val="single" w:color="000000" w:sz="6" w:space="0"/>
                    <w:bottom w:val="single" w:color="000000" w:sz="6" w:space="0"/>
                    <w:right w:val="single" w:color="000000" w:sz="6" w:space="0"/>
                  </w:tcBorders>
                  <w:shd w:val="clear" w:color="auto" w:fill="FFFFFF"/>
                  <w:vAlign w:val="center"/>
                </w:tcPr>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否</w:t>
                  </w:r>
                </w:p>
              </w:tc>
              <w:tc>
                <w:tcPr>
                  <w:tcW w:w="2429" w:type="dxa"/>
                  <w:tcBorders>
                    <w:top w:val="nil"/>
                    <w:left w:val="nil"/>
                    <w:bottom w:val="single" w:color="000000" w:sz="6" w:space="0"/>
                    <w:right w:val="single" w:color="000000" w:sz="6" w:space="0"/>
                  </w:tcBorders>
                  <w:shd w:val="clear" w:color="auto" w:fill="FFFFFF"/>
                  <w:vAlign w:val="center"/>
                </w:tcPr>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否</w:t>
                  </w:r>
                </w:p>
              </w:tc>
              <w:tc>
                <w:tcPr>
                  <w:tcW w:w="2190" w:type="dxa"/>
                  <w:tcBorders>
                    <w:top w:val="nil"/>
                    <w:left w:val="nil"/>
                    <w:bottom w:val="single" w:color="000000" w:sz="6"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i w:val="0"/>
                      <w:iCs w:val="0"/>
                      <w:caps w:val="0"/>
                      <w:color w:val="auto"/>
                      <w:spacing w:val="0"/>
                      <w:sz w:val="21"/>
                      <w:szCs w:val="21"/>
                      <w:highlight w:val="none"/>
                      <w:shd w:val="clear" w:fill="FFFFFF"/>
                    </w:rPr>
                  </w:pPr>
                  <w:r>
                    <w:rPr>
                      <w:rFonts w:hint="eastAsia" w:ascii="仿宋_GB2312" w:hAnsi="仿宋_GB2312" w:eastAsia="仿宋_GB2312" w:cs="仿宋_GB2312"/>
                      <w:b w:val="0"/>
                      <w:bCs/>
                      <w:i w:val="0"/>
                      <w:iCs w:val="0"/>
                      <w:caps w:val="0"/>
                      <w:color w:val="auto"/>
                      <w:spacing w:val="0"/>
                      <w:sz w:val="21"/>
                      <w:szCs w:val="21"/>
                      <w:highlight w:val="none"/>
                      <w:shd w:val="clear" w:fill="FFFFFF"/>
                    </w:rPr>
                    <w:t>91150923MA0QWXPE90001P</w:t>
                  </w:r>
                </w:p>
                <w:p>
                  <w:pPr>
                    <w:widowControl/>
                    <w:jc w:val="center"/>
                    <w:rPr>
                      <w:rFonts w:hint="eastAsia" w:ascii="仿宋_GB2312" w:hAnsi="仿宋_GB2312" w:eastAsia="仿宋_GB2312" w:cs="仿宋_GB2312"/>
                      <w:b w:val="0"/>
                      <w:bCs/>
                      <w:i w:val="0"/>
                      <w:iCs w:val="0"/>
                      <w:caps w:val="0"/>
                      <w:color w:val="4CB050"/>
                      <w:spacing w:val="0"/>
                      <w:sz w:val="21"/>
                      <w:szCs w:val="21"/>
                      <w:highlight w:val="none"/>
                      <w:shd w:val="clear" w:fill="FFFFFF"/>
                      <w:lang w:val="en-US" w:eastAsia="zh-CN"/>
                    </w:rPr>
                  </w:pPr>
                  <w:r>
                    <w:rPr>
                      <w:rFonts w:hint="eastAsia" w:ascii="仿宋_GB2312" w:hAnsi="仿宋_GB2312" w:eastAsia="仿宋_GB2312" w:cs="仿宋_GB2312"/>
                      <w:b w:val="0"/>
                      <w:bCs/>
                      <w:i w:val="0"/>
                      <w:iCs w:val="0"/>
                      <w:caps w:val="0"/>
                      <w:color w:val="333333"/>
                      <w:spacing w:val="0"/>
                      <w:sz w:val="21"/>
                      <w:szCs w:val="21"/>
                      <w:highlight w:val="none"/>
                      <w:shd w:val="clear" w:fill="FFFFFF"/>
                      <w:lang w:eastAsia="zh-CN"/>
                    </w:rPr>
                    <w:t>（</w:t>
                  </w:r>
                  <w:r>
                    <w:rPr>
                      <w:rFonts w:hint="eastAsia" w:ascii="仿宋_GB2312" w:hAnsi="仿宋_GB2312" w:eastAsia="仿宋_GB2312" w:cs="仿宋_GB2312"/>
                      <w:b w:val="0"/>
                      <w:bCs/>
                      <w:i w:val="0"/>
                      <w:iCs w:val="0"/>
                      <w:caps w:val="0"/>
                      <w:color w:val="333333"/>
                      <w:spacing w:val="0"/>
                      <w:sz w:val="21"/>
                      <w:szCs w:val="21"/>
                      <w:highlight w:val="none"/>
                      <w:shd w:val="clear" w:fill="FFFFFF"/>
                    </w:rPr>
                    <w:t>2020-12-16 至 2025-12-15</w:t>
                  </w:r>
                  <w:r>
                    <w:rPr>
                      <w:rFonts w:hint="eastAsia" w:ascii="仿宋_GB2312" w:hAnsi="仿宋_GB2312" w:eastAsia="仿宋_GB2312" w:cs="仿宋_GB2312"/>
                      <w:b w:val="0"/>
                      <w:bCs/>
                      <w:i w:val="0"/>
                      <w:iCs w:val="0"/>
                      <w:caps w:val="0"/>
                      <w:color w:val="333333"/>
                      <w:spacing w:val="0"/>
                      <w:sz w:val="21"/>
                      <w:szCs w:val="21"/>
                      <w:highlight w:val="none"/>
                      <w:shd w:val="clear" w:fill="FFFFFF"/>
                      <w:lang w:eastAsia="zh-CN"/>
                    </w:rPr>
                    <w:t>）</w:t>
                  </w:r>
                </w:p>
              </w:tc>
              <w:tc>
                <w:tcPr>
                  <w:tcW w:w="2928" w:type="dxa"/>
                  <w:tcBorders>
                    <w:top w:val="nil"/>
                    <w:left w:val="single" w:color="auto" w:sz="4" w:space="0"/>
                    <w:bottom w:val="single" w:color="000000" w:sz="6" w:space="0"/>
                    <w:right w:val="single" w:color="000000" w:sz="6" w:space="0"/>
                  </w:tcBorders>
                  <w:shd w:val="clear" w:color="auto" w:fill="FFFFFF"/>
                  <w:vAlign w:val="center"/>
                </w:tcPr>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新线点火投产前</w:t>
                  </w:r>
                </w:p>
              </w:tc>
              <w:tc>
                <w:tcPr>
                  <w:tcW w:w="3254" w:type="dxa"/>
                  <w:tcBorders>
                    <w:top w:val="nil"/>
                    <w:left w:val="nil"/>
                    <w:bottom w:val="single" w:color="000000" w:sz="6" w:space="0"/>
                    <w:right w:val="single" w:color="000000" w:sz="6" w:space="0"/>
                  </w:tcBorders>
                  <w:shd w:val="clear" w:color="auto" w:fill="FFFFFF"/>
                  <w:vAlign w:val="center"/>
                </w:tcPr>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建设项目</w:t>
                  </w:r>
                </w:p>
                <w:p>
                  <w:pPr>
                    <w:widowControl/>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投产一年内拆除退出</w:t>
                  </w:r>
                </w:p>
              </w:tc>
            </w:tr>
          </w:tbl>
          <w:p>
            <w:pPr>
              <w:widowControl/>
              <w:jc w:val="left"/>
              <w:rPr>
                <w:rFonts w:hint="eastAsia" w:ascii="仿宋_GB2312" w:hAnsi="仿宋_GB2312" w:eastAsia="仿宋_GB2312" w:cs="仿宋_GB2312"/>
                <w:b w:val="0"/>
                <w:bCs/>
                <w:sz w:val="21"/>
                <w:szCs w:val="21"/>
                <w:highlight w:val="none"/>
              </w:rPr>
            </w:pPr>
          </w:p>
        </w:tc>
      </w:tr>
      <w:tr>
        <w:tblPrEx>
          <w:tblCellMar>
            <w:top w:w="15" w:type="dxa"/>
            <w:left w:w="15" w:type="dxa"/>
            <w:bottom w:w="15" w:type="dxa"/>
            <w:right w:w="15" w:type="dxa"/>
          </w:tblCellMar>
        </w:tblPrEx>
        <w:trPr>
          <w:trHeight w:val="494" w:hRule="atLeast"/>
          <w:jc w:val="center"/>
        </w:trPr>
        <w:tc>
          <w:tcPr>
            <w:tcW w:w="14669" w:type="dxa"/>
            <w:gridSpan w:val="5"/>
            <w:tcBorders>
              <w:top w:val="single" w:color="000000" w:sz="4" w:space="0"/>
              <w:left w:val="single" w:color="000000" w:sz="4" w:space="0"/>
              <w:bottom w:val="single" w:color="000000" w:sz="4" w:space="0"/>
              <w:right w:val="single" w:color="000000" w:sz="4" w:space="0"/>
            </w:tcBorders>
            <w:vAlign w:val="center"/>
          </w:tcPr>
          <w:tbl>
            <w:tblPr>
              <w:tblStyle w:val="5"/>
              <w:tblpPr w:leftFromText="180" w:rightFromText="180" w:vertAnchor="text" w:horzAnchor="page" w:tblpX="891" w:tblpY="280"/>
              <w:tblOverlap w:val="never"/>
              <w:tblW w:w="14669" w:type="dxa"/>
              <w:tblInd w:w="0" w:type="dxa"/>
              <w:tblLayout w:type="fixed"/>
              <w:tblCellMar>
                <w:top w:w="15" w:type="dxa"/>
                <w:left w:w="15" w:type="dxa"/>
                <w:bottom w:w="15" w:type="dxa"/>
                <w:right w:w="15" w:type="dxa"/>
              </w:tblCellMar>
            </w:tblPr>
            <w:tblGrid>
              <w:gridCol w:w="344"/>
              <w:gridCol w:w="3525"/>
              <w:gridCol w:w="2430"/>
              <w:gridCol w:w="2190"/>
              <w:gridCol w:w="6"/>
              <w:gridCol w:w="2919"/>
              <w:gridCol w:w="3255"/>
            </w:tblGrid>
            <w:tr>
              <w:trPr>
                <w:trHeight w:val="345" w:hRule="atLeast"/>
              </w:trPr>
              <w:tc>
                <w:tcPr>
                  <w:tcW w:w="34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项</w:t>
                  </w:r>
                </w:p>
                <w:p>
                  <w:pPr>
                    <w:widowControl/>
                    <w:jc w:val="center"/>
                    <w:textAlignment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目</w:t>
                  </w:r>
                </w:p>
                <w:p>
                  <w:pPr>
                    <w:widowControl/>
                    <w:jc w:val="center"/>
                    <w:textAlignment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4</w:t>
                  </w:r>
                </w:p>
              </w:tc>
              <w:tc>
                <w:tcPr>
                  <w:tcW w:w="3525"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bCs w:val="0"/>
                      <w:kern w:val="0"/>
                      <w:sz w:val="21"/>
                      <w:szCs w:val="21"/>
                      <w:highlight w:val="none"/>
                    </w:rPr>
                  </w:pPr>
                  <w:r>
                    <w:rPr>
                      <w:rFonts w:hint="eastAsia" w:ascii="仿宋_GB2312" w:hAnsi="仿宋_GB2312" w:eastAsia="仿宋_GB2312" w:cs="仿宋_GB2312"/>
                      <w:b/>
                      <w:bCs w:val="0"/>
                      <w:kern w:val="0"/>
                      <w:sz w:val="21"/>
                      <w:szCs w:val="21"/>
                      <w:highlight w:val="none"/>
                    </w:rPr>
                    <w:t>企业名称</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bCs w:val="0"/>
                      <w:kern w:val="0"/>
                      <w:sz w:val="21"/>
                      <w:szCs w:val="21"/>
                      <w:highlight w:val="none"/>
                    </w:rPr>
                  </w:pPr>
                  <w:r>
                    <w:rPr>
                      <w:rFonts w:hint="eastAsia" w:ascii="仿宋_GB2312" w:hAnsi="仿宋_GB2312" w:eastAsia="仿宋_GB2312" w:cs="仿宋_GB2312"/>
                      <w:b/>
                      <w:bCs w:val="0"/>
                      <w:kern w:val="0"/>
                      <w:sz w:val="21"/>
                      <w:szCs w:val="21"/>
                      <w:highlight w:val="none"/>
                    </w:rPr>
                    <w:t>项目地址</w:t>
                  </w: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bCs w:val="0"/>
                      <w:kern w:val="0"/>
                      <w:sz w:val="21"/>
                      <w:szCs w:val="21"/>
                      <w:highlight w:val="none"/>
                    </w:rPr>
                  </w:pPr>
                  <w:r>
                    <w:rPr>
                      <w:rFonts w:hint="eastAsia" w:ascii="仿宋_GB2312" w:hAnsi="仿宋_GB2312" w:eastAsia="仿宋_GB2312" w:cs="仿宋_GB2312"/>
                      <w:b/>
                      <w:bCs w:val="0"/>
                      <w:kern w:val="0"/>
                      <w:sz w:val="21"/>
                      <w:szCs w:val="21"/>
                      <w:highlight w:val="none"/>
                    </w:rPr>
                    <w:t>统一社会信用代码</w:t>
                  </w:r>
                </w:p>
              </w:tc>
              <w:tc>
                <w:tcPr>
                  <w:tcW w:w="29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bCs w:val="0"/>
                      <w:kern w:val="0"/>
                      <w:sz w:val="21"/>
                      <w:szCs w:val="21"/>
                      <w:highlight w:val="none"/>
                    </w:rPr>
                  </w:pPr>
                  <w:r>
                    <w:rPr>
                      <w:rFonts w:hint="eastAsia" w:ascii="仿宋_GB2312" w:hAnsi="仿宋_GB2312" w:eastAsia="仿宋_GB2312" w:cs="仿宋_GB2312"/>
                      <w:b/>
                      <w:bCs w:val="0"/>
                      <w:kern w:val="0"/>
                      <w:sz w:val="21"/>
                      <w:szCs w:val="21"/>
                      <w:highlight w:val="none"/>
                    </w:rPr>
                    <w:t>备案或核准文件</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bCs w:val="0"/>
                      <w:kern w:val="0"/>
                      <w:sz w:val="21"/>
                      <w:szCs w:val="21"/>
                      <w:highlight w:val="none"/>
                    </w:rPr>
                  </w:pPr>
                  <w:r>
                    <w:rPr>
                      <w:rFonts w:hint="eastAsia" w:ascii="仿宋_GB2312" w:hAnsi="仿宋_GB2312" w:eastAsia="仿宋_GB2312" w:cs="仿宋_GB2312"/>
                      <w:b/>
                      <w:bCs w:val="0"/>
                      <w:kern w:val="0"/>
                      <w:sz w:val="21"/>
                      <w:szCs w:val="21"/>
                      <w:highlight w:val="none"/>
                    </w:rPr>
                    <w:t>生产许可证号（有效期内）</w:t>
                  </w:r>
                </w:p>
              </w:tc>
            </w:tr>
            <w:tr>
              <w:trPr>
                <w:trHeight w:val="510" w:hRule="atLeast"/>
              </w:trPr>
              <w:tc>
                <w:tcPr>
                  <w:tcW w:w="344"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赫章县黔沪水泥有限责任公司</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贵州省毕节市赫章县妈姑镇</w:t>
                  </w:r>
                </w:p>
              </w:tc>
              <w:tc>
                <w:tcPr>
                  <w:tcW w:w="21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91520527785461922M</w:t>
                  </w:r>
                </w:p>
              </w:tc>
              <w:tc>
                <w:tcPr>
                  <w:tcW w:w="292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黔经贸投资〔2001〕1957号</w:t>
                  </w:r>
                </w:p>
              </w:tc>
              <w:tc>
                <w:tcPr>
                  <w:tcW w:w="32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XK08-001-05367</w:t>
                  </w:r>
                </w:p>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（有效期至：2021年11月7日）</w:t>
                  </w:r>
                </w:p>
              </w:tc>
            </w:tr>
            <w:tr>
              <w:trPr>
                <w:trHeight w:val="510" w:hRule="atLeast"/>
              </w:trPr>
              <w:tc>
                <w:tcPr>
                  <w:tcW w:w="344" w:type="dxa"/>
                  <w:vMerge w:val="continue"/>
                  <w:tcBorders>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主体设备（生产线）名称、</w:t>
                  </w:r>
                </w:p>
                <w:p>
                  <w:pPr>
                    <w:widowControl/>
                    <w:spacing w:line="240" w:lineRule="exact"/>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规格型号及数量</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备案或核准文件设计产能 （t/d）</w:t>
                  </w: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实际产能（t/d）</w:t>
                  </w:r>
                </w:p>
              </w:tc>
              <w:tc>
                <w:tcPr>
                  <w:tcW w:w="2925" w:type="dxa"/>
                  <w:gridSpan w:val="2"/>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核定产能（t/d）</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 xml:space="preserve">用于本项目置换产能（t/d）    </w:t>
                  </w:r>
                </w:p>
              </w:tc>
            </w:tr>
            <w:tr>
              <w:trPr>
                <w:trHeight w:val="544" w:hRule="atLeast"/>
              </w:trPr>
              <w:tc>
                <w:tcPr>
                  <w:tcW w:w="344" w:type="dxa"/>
                  <w:vMerge w:val="continue"/>
                  <w:tcBorders>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 xml:space="preserve">φ3.5×54m回转窑1条 </w:t>
                  </w:r>
                </w:p>
              </w:tc>
              <w:tc>
                <w:tcPr>
                  <w:tcW w:w="24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1000</w:t>
                  </w:r>
                </w:p>
              </w:tc>
              <w:tc>
                <w:tcPr>
                  <w:tcW w:w="21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1000</w:t>
                  </w:r>
                </w:p>
              </w:tc>
              <w:tc>
                <w:tcPr>
                  <w:tcW w:w="29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1000</w:t>
                  </w:r>
                </w:p>
              </w:tc>
              <w:tc>
                <w:tcPr>
                  <w:tcW w:w="32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1000</w:t>
                  </w:r>
                </w:p>
              </w:tc>
            </w:tr>
            <w:tr>
              <w:trPr>
                <w:trHeight w:val="445" w:hRule="atLeast"/>
              </w:trPr>
              <w:tc>
                <w:tcPr>
                  <w:tcW w:w="344" w:type="dxa"/>
                  <w:vMerge w:val="continue"/>
                  <w:tcBorders>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是否享受奖补资金和政策支持</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产能指标是否重复使用</w:t>
                  </w:r>
                </w:p>
              </w:tc>
              <w:tc>
                <w:tcPr>
                  <w:tcW w:w="2196" w:type="dxa"/>
                  <w:gridSpan w:val="2"/>
                  <w:tcBorders>
                    <w:top w:val="single" w:color="000000" w:sz="4" w:space="0"/>
                    <w:left w:val="single" w:color="000000" w:sz="4" w:space="0"/>
                    <w:bottom w:val="single" w:color="000000" w:sz="4" w:space="0"/>
                    <w:right w:val="single" w:color="auto"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排污许可证号</w:t>
                  </w:r>
                </w:p>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（有效期）</w:t>
                  </w:r>
                </w:p>
              </w:tc>
              <w:tc>
                <w:tcPr>
                  <w:tcW w:w="2919" w:type="dxa"/>
                  <w:tcBorders>
                    <w:top w:val="single" w:color="000000" w:sz="4" w:space="0"/>
                    <w:left w:val="single" w:color="auto"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关停时间（新线点火投产前）</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拆除退出时间</w:t>
                  </w:r>
                </w:p>
                <w:p>
                  <w:pPr>
                    <w:widowControl/>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（建设项目投产一年内）</w:t>
                  </w:r>
                </w:p>
              </w:tc>
            </w:tr>
            <w:tr>
              <w:trPr>
                <w:trHeight w:val="416" w:hRule="atLeast"/>
              </w:trPr>
              <w:tc>
                <w:tcPr>
                  <w:tcW w:w="344" w:type="dxa"/>
                  <w:vMerge w:val="continue"/>
                  <w:tcBorders>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widowControl/>
                    <w:ind w:left="29"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否</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ind w:left="29"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否</w:t>
                  </w:r>
                </w:p>
              </w:tc>
              <w:tc>
                <w:tcPr>
                  <w:tcW w:w="2196"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eastAsia" w:ascii="仿宋_GB2312" w:hAnsi="仿宋_GB2312" w:eastAsia="仿宋_GB2312" w:cs="仿宋_GB2312"/>
                      <w:b w:val="0"/>
                      <w:bCs/>
                      <w:i w:val="0"/>
                      <w:iCs w:val="0"/>
                      <w:caps w:val="0"/>
                      <w:color w:val="333333"/>
                      <w:spacing w:val="0"/>
                      <w:sz w:val="21"/>
                      <w:szCs w:val="21"/>
                      <w:highlight w:val="none"/>
                      <w:shd w:val="clear" w:fill="FFFFFF"/>
                    </w:rPr>
                  </w:pPr>
                  <w:r>
                    <w:rPr>
                      <w:rFonts w:hint="eastAsia" w:ascii="仿宋_GB2312" w:hAnsi="仿宋_GB2312" w:eastAsia="仿宋_GB2312" w:cs="仿宋_GB2312"/>
                      <w:b w:val="0"/>
                      <w:bCs/>
                      <w:i w:val="0"/>
                      <w:iCs w:val="0"/>
                      <w:caps w:val="0"/>
                      <w:color w:val="333333"/>
                      <w:spacing w:val="0"/>
                      <w:sz w:val="21"/>
                      <w:szCs w:val="21"/>
                      <w:highlight w:val="none"/>
                      <w:shd w:val="clear" w:fill="FFFFFF"/>
                    </w:rPr>
                    <w:t>91520527785461922M001P</w:t>
                  </w:r>
                </w:p>
                <w:p>
                  <w:pPr>
                    <w:jc w:val="center"/>
                    <w:rPr>
                      <w:rFonts w:hint="eastAsia" w:ascii="仿宋_GB2312" w:hAnsi="仿宋_GB2312" w:eastAsia="仿宋_GB2312" w:cs="仿宋_GB2312"/>
                      <w:b w:val="0"/>
                      <w:bCs/>
                      <w:i w:val="0"/>
                      <w:iCs w:val="0"/>
                      <w:caps w:val="0"/>
                      <w:color w:val="333333"/>
                      <w:spacing w:val="0"/>
                      <w:sz w:val="21"/>
                      <w:szCs w:val="21"/>
                      <w:highlight w:val="none"/>
                      <w:shd w:val="clear" w:fill="FFFFFF"/>
                    </w:rPr>
                  </w:pPr>
                  <w:r>
                    <w:rPr>
                      <w:rFonts w:hint="eastAsia" w:ascii="仿宋_GB2312" w:hAnsi="仿宋_GB2312" w:eastAsia="仿宋_GB2312" w:cs="仿宋_GB2312"/>
                      <w:b w:val="0"/>
                      <w:bCs/>
                      <w:i w:val="0"/>
                      <w:iCs w:val="0"/>
                      <w:caps w:val="0"/>
                      <w:color w:val="333333"/>
                      <w:spacing w:val="0"/>
                      <w:sz w:val="21"/>
                      <w:szCs w:val="21"/>
                      <w:highlight w:val="none"/>
                      <w:shd w:val="clear" w:fill="FFFFFF"/>
                      <w:lang w:eastAsia="zh-CN"/>
                    </w:rPr>
                    <w:t>（</w:t>
                  </w:r>
                  <w:r>
                    <w:rPr>
                      <w:rFonts w:hint="eastAsia" w:ascii="仿宋_GB2312" w:hAnsi="仿宋_GB2312" w:eastAsia="仿宋_GB2312" w:cs="仿宋_GB2312"/>
                      <w:b w:val="0"/>
                      <w:bCs/>
                      <w:i w:val="0"/>
                      <w:iCs w:val="0"/>
                      <w:caps w:val="0"/>
                      <w:color w:val="333333"/>
                      <w:spacing w:val="0"/>
                      <w:sz w:val="21"/>
                      <w:szCs w:val="21"/>
                      <w:highlight w:val="none"/>
                      <w:shd w:val="clear" w:fill="FFFFFF"/>
                    </w:rPr>
                    <w:t>2020-12-20 至 2025-12-19</w:t>
                  </w:r>
                  <w:r>
                    <w:rPr>
                      <w:rFonts w:hint="eastAsia" w:ascii="仿宋_GB2312" w:hAnsi="仿宋_GB2312" w:eastAsia="仿宋_GB2312" w:cs="仿宋_GB2312"/>
                      <w:b w:val="0"/>
                      <w:bCs/>
                      <w:i w:val="0"/>
                      <w:iCs w:val="0"/>
                      <w:caps w:val="0"/>
                      <w:color w:val="333333"/>
                      <w:spacing w:val="0"/>
                      <w:sz w:val="21"/>
                      <w:szCs w:val="21"/>
                      <w:highlight w:val="none"/>
                      <w:shd w:val="clear" w:fill="FFFFFF"/>
                      <w:lang w:eastAsia="zh-CN"/>
                    </w:rPr>
                    <w:t>）</w:t>
                  </w:r>
                </w:p>
              </w:tc>
              <w:tc>
                <w:tcPr>
                  <w:tcW w:w="291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kern w:val="0"/>
                      <w:sz w:val="21"/>
                      <w:szCs w:val="21"/>
                      <w:highlight w:val="none"/>
                    </w:rPr>
                    <w:t>2022年12月31日前</w:t>
                  </w:r>
                </w:p>
              </w:tc>
              <w:tc>
                <w:tcPr>
                  <w:tcW w:w="325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2023年3月31日</w:t>
                  </w:r>
                </w:p>
              </w:tc>
            </w:tr>
          </w:tbl>
          <w:p>
            <w:pPr>
              <w:widowControl/>
              <w:spacing w:line="240" w:lineRule="exact"/>
              <w:jc w:val="center"/>
              <w:textAlignment w:val="center"/>
              <w:rPr>
                <w:rFonts w:hint="eastAsia" w:ascii="仿宋_GB2312" w:hAnsi="仿宋_GB2312" w:eastAsia="仿宋_GB2312" w:cs="仿宋_GB2312"/>
                <w:b w:val="0"/>
                <w:bCs/>
                <w:kern w:val="0"/>
                <w:sz w:val="21"/>
                <w:szCs w:val="21"/>
                <w:highlight w:val="none"/>
              </w:rPr>
            </w:pPr>
          </w:p>
        </w:tc>
      </w:tr>
      <w:tr>
        <w:tblPrEx>
          <w:tblCellMar>
            <w:top w:w="15" w:type="dxa"/>
            <w:left w:w="15" w:type="dxa"/>
            <w:bottom w:w="15" w:type="dxa"/>
            <w:right w:w="15" w:type="dxa"/>
          </w:tblCellMar>
        </w:tblPrEx>
        <w:trPr>
          <w:trHeight w:val="494" w:hRule="atLeast"/>
          <w:jc w:val="center"/>
        </w:trPr>
        <w:tc>
          <w:tcPr>
            <w:tcW w:w="14669" w:type="dxa"/>
            <w:gridSpan w:val="5"/>
            <w:tcBorders>
              <w:top w:val="single" w:color="000000" w:sz="4" w:space="0"/>
              <w:left w:val="single" w:color="000000" w:sz="4" w:space="0"/>
              <w:bottom w:val="single" w:color="000000" w:sz="4" w:space="0"/>
              <w:right w:val="single" w:color="000000" w:sz="4" w:space="0"/>
            </w:tcBorders>
            <w:vAlign w:val="center"/>
          </w:tcPr>
          <w:tbl>
            <w:tblPr>
              <w:tblStyle w:val="5"/>
              <w:tblpPr w:leftFromText="180" w:rightFromText="180" w:vertAnchor="text" w:horzAnchor="page" w:tblpX="891" w:tblpY="280"/>
              <w:tblOverlap w:val="never"/>
              <w:tblW w:w="14669" w:type="dxa"/>
              <w:tblInd w:w="0" w:type="dxa"/>
              <w:tblLayout w:type="fixed"/>
              <w:tblCellMar>
                <w:top w:w="15" w:type="dxa"/>
                <w:left w:w="15" w:type="dxa"/>
                <w:bottom w:w="15" w:type="dxa"/>
                <w:right w:w="15" w:type="dxa"/>
              </w:tblCellMar>
            </w:tblPr>
            <w:tblGrid>
              <w:gridCol w:w="344"/>
              <w:gridCol w:w="3525"/>
              <w:gridCol w:w="2430"/>
              <w:gridCol w:w="2190"/>
              <w:gridCol w:w="6"/>
              <w:gridCol w:w="2919"/>
              <w:gridCol w:w="3255"/>
            </w:tblGrid>
            <w:tr>
              <w:tblPrEx>
                <w:tblCellMar>
                  <w:top w:w="15" w:type="dxa"/>
                  <w:left w:w="15" w:type="dxa"/>
                  <w:bottom w:w="15" w:type="dxa"/>
                  <w:right w:w="15" w:type="dxa"/>
                </w:tblCellMar>
              </w:tblPrEx>
              <w:trPr>
                <w:trHeight w:val="345" w:hRule="atLeast"/>
              </w:trPr>
              <w:tc>
                <w:tcPr>
                  <w:tcW w:w="34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项</w:t>
                  </w:r>
                </w:p>
                <w:p>
                  <w:pPr>
                    <w:widowControl/>
                    <w:jc w:val="center"/>
                    <w:textAlignment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目</w:t>
                  </w:r>
                </w:p>
                <w:p>
                  <w:pPr>
                    <w:widowControl/>
                    <w:jc w:val="center"/>
                    <w:textAlignment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5</w:t>
                  </w:r>
                </w:p>
              </w:tc>
              <w:tc>
                <w:tcPr>
                  <w:tcW w:w="3525"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bCs w:val="0"/>
                      <w:kern w:val="0"/>
                      <w:sz w:val="21"/>
                      <w:szCs w:val="21"/>
                      <w:highlight w:val="none"/>
                    </w:rPr>
                  </w:pPr>
                  <w:r>
                    <w:rPr>
                      <w:rFonts w:hint="eastAsia" w:ascii="仿宋_GB2312" w:hAnsi="仿宋_GB2312" w:eastAsia="仿宋_GB2312" w:cs="仿宋_GB2312"/>
                      <w:b/>
                      <w:bCs w:val="0"/>
                      <w:kern w:val="0"/>
                      <w:sz w:val="21"/>
                      <w:szCs w:val="21"/>
                      <w:highlight w:val="none"/>
                    </w:rPr>
                    <w:t>企业名称</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bCs w:val="0"/>
                      <w:kern w:val="0"/>
                      <w:sz w:val="21"/>
                      <w:szCs w:val="21"/>
                      <w:highlight w:val="none"/>
                    </w:rPr>
                  </w:pPr>
                  <w:r>
                    <w:rPr>
                      <w:rFonts w:hint="eastAsia" w:ascii="仿宋_GB2312" w:hAnsi="仿宋_GB2312" w:eastAsia="仿宋_GB2312" w:cs="仿宋_GB2312"/>
                      <w:b/>
                      <w:bCs w:val="0"/>
                      <w:kern w:val="0"/>
                      <w:sz w:val="21"/>
                      <w:szCs w:val="21"/>
                      <w:highlight w:val="none"/>
                    </w:rPr>
                    <w:t>项目地址</w:t>
                  </w: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bCs w:val="0"/>
                      <w:kern w:val="0"/>
                      <w:sz w:val="21"/>
                      <w:szCs w:val="21"/>
                      <w:highlight w:val="none"/>
                    </w:rPr>
                  </w:pPr>
                  <w:r>
                    <w:rPr>
                      <w:rFonts w:hint="eastAsia" w:ascii="仿宋_GB2312" w:hAnsi="仿宋_GB2312" w:eastAsia="仿宋_GB2312" w:cs="仿宋_GB2312"/>
                      <w:b/>
                      <w:bCs w:val="0"/>
                      <w:kern w:val="0"/>
                      <w:sz w:val="21"/>
                      <w:szCs w:val="21"/>
                      <w:highlight w:val="none"/>
                    </w:rPr>
                    <w:t>统一社会信用代码</w:t>
                  </w:r>
                </w:p>
              </w:tc>
              <w:tc>
                <w:tcPr>
                  <w:tcW w:w="29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bCs w:val="0"/>
                      <w:kern w:val="0"/>
                      <w:sz w:val="21"/>
                      <w:szCs w:val="21"/>
                      <w:highlight w:val="none"/>
                    </w:rPr>
                  </w:pPr>
                  <w:r>
                    <w:rPr>
                      <w:rFonts w:hint="eastAsia" w:ascii="仿宋_GB2312" w:hAnsi="仿宋_GB2312" w:eastAsia="仿宋_GB2312" w:cs="仿宋_GB2312"/>
                      <w:b/>
                      <w:bCs w:val="0"/>
                      <w:kern w:val="0"/>
                      <w:sz w:val="21"/>
                      <w:szCs w:val="21"/>
                      <w:highlight w:val="none"/>
                    </w:rPr>
                    <w:t>备案或核准文件</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bCs w:val="0"/>
                      <w:kern w:val="0"/>
                      <w:sz w:val="21"/>
                      <w:szCs w:val="21"/>
                      <w:highlight w:val="none"/>
                    </w:rPr>
                  </w:pPr>
                  <w:r>
                    <w:rPr>
                      <w:rFonts w:hint="eastAsia" w:ascii="仿宋_GB2312" w:hAnsi="仿宋_GB2312" w:eastAsia="仿宋_GB2312" w:cs="仿宋_GB2312"/>
                      <w:b/>
                      <w:bCs w:val="0"/>
                      <w:kern w:val="0"/>
                      <w:sz w:val="21"/>
                      <w:szCs w:val="21"/>
                      <w:highlight w:val="none"/>
                    </w:rPr>
                    <w:t>生产许可证号（有效期内）</w:t>
                  </w:r>
                </w:p>
              </w:tc>
            </w:tr>
            <w:tr>
              <w:tblPrEx>
                <w:tblCellMar>
                  <w:top w:w="15" w:type="dxa"/>
                  <w:left w:w="15" w:type="dxa"/>
                  <w:bottom w:w="15" w:type="dxa"/>
                  <w:right w:w="15" w:type="dxa"/>
                </w:tblCellMar>
              </w:tblPrEx>
              <w:trPr>
                <w:trHeight w:val="510" w:hRule="atLeast"/>
              </w:trPr>
              <w:tc>
                <w:tcPr>
                  <w:tcW w:w="344"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临江市宏大水泥有限责任公司</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吉林省白山市临江市</w:t>
                  </w:r>
                </w:p>
              </w:tc>
              <w:tc>
                <w:tcPr>
                  <w:tcW w:w="21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91220681737013965R</w:t>
                  </w:r>
                </w:p>
              </w:tc>
              <w:tc>
                <w:tcPr>
                  <w:tcW w:w="292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吉发改审批字 〔2008〕222号</w:t>
                  </w:r>
                </w:p>
              </w:tc>
              <w:tc>
                <w:tcPr>
                  <w:tcW w:w="32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（吉）XK08-001-04231</w:t>
                  </w:r>
                </w:p>
                <w:p>
                  <w:pPr>
                    <w:jc w:val="center"/>
                    <w:rPr>
                      <w:rFonts w:hint="eastAsia" w:ascii="仿宋_GB2312" w:hAnsi="仿宋_GB2312" w:eastAsia="仿宋_GB2312" w:cs="仿宋_GB2312"/>
                      <w:b w:val="0"/>
                      <w:bCs/>
                      <w:color w:val="FF0000"/>
                      <w:sz w:val="21"/>
                      <w:szCs w:val="21"/>
                      <w:highlight w:val="none"/>
                    </w:rPr>
                  </w:pPr>
                  <w:r>
                    <w:rPr>
                      <w:rFonts w:hint="eastAsia" w:ascii="仿宋_GB2312" w:hAnsi="仿宋_GB2312" w:eastAsia="仿宋_GB2312" w:cs="仿宋_GB2312"/>
                      <w:b w:val="0"/>
                      <w:bCs/>
                      <w:sz w:val="21"/>
                      <w:szCs w:val="21"/>
                      <w:highlight w:val="none"/>
                    </w:rPr>
                    <w:t>（有效期至：2026年04月21日）</w:t>
                  </w:r>
                </w:p>
              </w:tc>
            </w:tr>
            <w:tr>
              <w:tblPrEx>
                <w:tblCellMar>
                  <w:top w:w="15" w:type="dxa"/>
                  <w:left w:w="15" w:type="dxa"/>
                  <w:bottom w:w="15" w:type="dxa"/>
                  <w:right w:w="15" w:type="dxa"/>
                </w:tblCellMar>
              </w:tblPrEx>
              <w:trPr>
                <w:trHeight w:val="510" w:hRule="atLeast"/>
              </w:trPr>
              <w:tc>
                <w:tcPr>
                  <w:tcW w:w="344" w:type="dxa"/>
                  <w:vMerge w:val="continue"/>
                  <w:tcBorders>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主体设备（生产线）名称、</w:t>
                  </w:r>
                </w:p>
                <w:p>
                  <w:pPr>
                    <w:widowControl/>
                    <w:spacing w:line="240" w:lineRule="exact"/>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规格型号及数量</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备案或核准文件设计产能 （t/d）</w:t>
                  </w: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实际产能（t/d）</w:t>
                  </w:r>
                </w:p>
              </w:tc>
              <w:tc>
                <w:tcPr>
                  <w:tcW w:w="2925" w:type="dxa"/>
                  <w:gridSpan w:val="2"/>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核定产能（t/d）</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 xml:space="preserve">用于本项目置换产能（t/d）    </w:t>
                  </w:r>
                </w:p>
              </w:tc>
            </w:tr>
            <w:tr>
              <w:tblPrEx>
                <w:tblCellMar>
                  <w:top w:w="15" w:type="dxa"/>
                  <w:left w:w="15" w:type="dxa"/>
                  <w:bottom w:w="15" w:type="dxa"/>
                  <w:right w:w="15" w:type="dxa"/>
                </w:tblCellMar>
              </w:tblPrEx>
              <w:trPr>
                <w:trHeight w:val="544" w:hRule="atLeast"/>
              </w:trPr>
              <w:tc>
                <w:tcPr>
                  <w:tcW w:w="344" w:type="dxa"/>
                  <w:vMerge w:val="continue"/>
                  <w:tcBorders>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sz w:val="21"/>
                      <w:szCs w:val="21"/>
                      <w:highlight w:val="none"/>
                    </w:rPr>
                    <w:t>新型干法回转窑φ4.0×48m 1台</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2500</w:t>
                  </w: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2500</w:t>
                  </w:r>
                </w:p>
              </w:tc>
              <w:tc>
                <w:tcPr>
                  <w:tcW w:w="29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2500</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2500</w:t>
                  </w:r>
                </w:p>
              </w:tc>
            </w:tr>
            <w:tr>
              <w:tblPrEx>
                <w:tblCellMar>
                  <w:top w:w="15" w:type="dxa"/>
                  <w:left w:w="15" w:type="dxa"/>
                  <w:bottom w:w="15" w:type="dxa"/>
                  <w:right w:w="15" w:type="dxa"/>
                </w:tblCellMar>
              </w:tblPrEx>
              <w:trPr>
                <w:trHeight w:val="445" w:hRule="atLeast"/>
              </w:trPr>
              <w:tc>
                <w:tcPr>
                  <w:tcW w:w="344" w:type="dxa"/>
                  <w:vMerge w:val="continue"/>
                  <w:tcBorders>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是否享受奖补资金和政策支持</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产能指标是否重复使用</w:t>
                  </w:r>
                </w:p>
              </w:tc>
              <w:tc>
                <w:tcPr>
                  <w:tcW w:w="2196" w:type="dxa"/>
                  <w:gridSpan w:val="2"/>
                  <w:tcBorders>
                    <w:top w:val="single" w:color="000000" w:sz="4" w:space="0"/>
                    <w:left w:val="single" w:color="000000" w:sz="4" w:space="0"/>
                    <w:bottom w:val="single" w:color="000000" w:sz="4" w:space="0"/>
                    <w:right w:val="single" w:color="auto"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排污许可证号</w:t>
                  </w:r>
                </w:p>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（有效期）</w:t>
                  </w:r>
                </w:p>
              </w:tc>
              <w:tc>
                <w:tcPr>
                  <w:tcW w:w="2919" w:type="dxa"/>
                  <w:tcBorders>
                    <w:top w:val="single" w:color="000000" w:sz="4" w:space="0"/>
                    <w:left w:val="single" w:color="auto"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关停时间（新线点火投产前）</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拆除退出时间（建设项目投产一年内）</w:t>
                  </w:r>
                </w:p>
              </w:tc>
            </w:tr>
            <w:tr>
              <w:tblPrEx>
                <w:tblCellMar>
                  <w:top w:w="15" w:type="dxa"/>
                  <w:left w:w="15" w:type="dxa"/>
                  <w:bottom w:w="15" w:type="dxa"/>
                  <w:right w:w="15" w:type="dxa"/>
                </w:tblCellMar>
              </w:tblPrEx>
              <w:trPr>
                <w:trHeight w:val="416" w:hRule="atLeast"/>
              </w:trPr>
              <w:tc>
                <w:tcPr>
                  <w:tcW w:w="344" w:type="dxa"/>
                  <w:vMerge w:val="continue"/>
                  <w:tcBorders>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widowControl/>
                    <w:ind w:left="29"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否</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ind w:left="29" w:hanging="29" w:hangingChars="14"/>
                    <w:jc w:val="center"/>
                    <w:rPr>
                      <w:rFonts w:hint="eastAsia" w:ascii="仿宋_GB2312" w:hAnsi="仿宋_GB2312" w:eastAsia="仿宋_GB2312" w:cs="仿宋_GB2312"/>
                      <w:b w:val="0"/>
                      <w:bCs/>
                      <w:color w:val="auto"/>
                      <w:kern w:val="0"/>
                      <w:sz w:val="21"/>
                      <w:szCs w:val="21"/>
                      <w:highlight w:val="none"/>
                    </w:rPr>
                  </w:pPr>
                  <w:r>
                    <w:rPr>
                      <w:rFonts w:hint="eastAsia" w:ascii="仿宋_GB2312" w:hAnsi="仿宋_GB2312" w:eastAsia="仿宋_GB2312" w:cs="仿宋_GB2312"/>
                      <w:b w:val="0"/>
                      <w:bCs/>
                      <w:color w:val="auto"/>
                      <w:kern w:val="0"/>
                      <w:sz w:val="21"/>
                      <w:szCs w:val="21"/>
                      <w:highlight w:val="none"/>
                    </w:rPr>
                    <w:t>否</w:t>
                  </w:r>
                </w:p>
              </w:tc>
              <w:tc>
                <w:tcPr>
                  <w:tcW w:w="2196"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eastAsia" w:ascii="仿宋_GB2312" w:hAnsi="仿宋_GB2312" w:eastAsia="仿宋_GB2312" w:cs="仿宋_GB2312"/>
                      <w:b w:val="0"/>
                      <w:bCs/>
                      <w:i w:val="0"/>
                      <w:iCs w:val="0"/>
                      <w:caps w:val="0"/>
                      <w:color w:val="auto"/>
                      <w:spacing w:val="0"/>
                      <w:sz w:val="21"/>
                      <w:szCs w:val="21"/>
                      <w:highlight w:val="none"/>
                      <w:shd w:val="clear" w:fill="FFFFFF"/>
                    </w:rPr>
                  </w:pPr>
                  <w:r>
                    <w:rPr>
                      <w:rFonts w:hint="eastAsia" w:ascii="仿宋_GB2312" w:hAnsi="仿宋_GB2312" w:eastAsia="仿宋_GB2312" w:cs="仿宋_GB2312"/>
                      <w:b w:val="0"/>
                      <w:bCs/>
                      <w:i w:val="0"/>
                      <w:iCs w:val="0"/>
                      <w:caps w:val="0"/>
                      <w:color w:val="auto"/>
                      <w:spacing w:val="0"/>
                      <w:sz w:val="21"/>
                      <w:szCs w:val="21"/>
                      <w:highlight w:val="none"/>
                      <w:shd w:val="clear" w:fill="FFFFFF"/>
                    </w:rPr>
                    <w:t>91220681737013965R001P</w:t>
                  </w:r>
                </w:p>
                <w:p>
                  <w:pPr>
                    <w:jc w:val="center"/>
                    <w:rPr>
                      <w:rFonts w:hint="eastAsia" w:ascii="仿宋_GB2312" w:hAnsi="仿宋_GB2312" w:eastAsia="仿宋_GB2312" w:cs="仿宋_GB2312"/>
                      <w:b w:val="0"/>
                      <w:bCs/>
                      <w:i w:val="0"/>
                      <w:iCs w:val="0"/>
                      <w:caps w:val="0"/>
                      <w:color w:val="auto"/>
                      <w:spacing w:val="0"/>
                      <w:sz w:val="21"/>
                      <w:szCs w:val="21"/>
                      <w:highlight w:val="none"/>
                      <w:shd w:val="clear" w:fill="FFFFFF"/>
                    </w:rPr>
                  </w:pPr>
                  <w:r>
                    <w:rPr>
                      <w:rFonts w:hint="eastAsia" w:ascii="仿宋_GB2312" w:hAnsi="仿宋_GB2312" w:eastAsia="仿宋_GB2312" w:cs="仿宋_GB2312"/>
                      <w:b w:val="0"/>
                      <w:bCs/>
                      <w:i w:val="0"/>
                      <w:iCs w:val="0"/>
                      <w:caps w:val="0"/>
                      <w:color w:val="auto"/>
                      <w:spacing w:val="0"/>
                      <w:sz w:val="21"/>
                      <w:szCs w:val="21"/>
                      <w:highlight w:val="none"/>
                      <w:shd w:val="clear" w:fill="FFFFFF"/>
                      <w:lang w:eastAsia="zh-CN"/>
                    </w:rPr>
                    <w:t>（</w:t>
                  </w:r>
                  <w:r>
                    <w:rPr>
                      <w:rFonts w:hint="eastAsia" w:ascii="仿宋_GB2312" w:hAnsi="仿宋_GB2312" w:eastAsia="仿宋_GB2312" w:cs="仿宋_GB2312"/>
                      <w:b w:val="0"/>
                      <w:bCs/>
                      <w:i w:val="0"/>
                      <w:iCs w:val="0"/>
                      <w:caps w:val="0"/>
                      <w:color w:val="auto"/>
                      <w:spacing w:val="0"/>
                      <w:sz w:val="21"/>
                      <w:szCs w:val="21"/>
                      <w:highlight w:val="none"/>
                      <w:shd w:val="clear" w:fill="FFFFFF"/>
                    </w:rPr>
                    <w:t>2020-11-22至2025-11-21</w:t>
                  </w:r>
                  <w:r>
                    <w:rPr>
                      <w:rFonts w:hint="eastAsia" w:ascii="仿宋_GB2312" w:hAnsi="仿宋_GB2312" w:eastAsia="仿宋_GB2312" w:cs="仿宋_GB2312"/>
                      <w:b w:val="0"/>
                      <w:bCs/>
                      <w:i w:val="0"/>
                      <w:iCs w:val="0"/>
                      <w:caps w:val="0"/>
                      <w:color w:val="auto"/>
                      <w:spacing w:val="0"/>
                      <w:sz w:val="21"/>
                      <w:szCs w:val="21"/>
                      <w:highlight w:val="none"/>
                      <w:shd w:val="clear" w:fill="FFFFFF"/>
                      <w:lang w:eastAsia="zh-CN"/>
                    </w:rPr>
                    <w:t>）</w:t>
                  </w:r>
                </w:p>
              </w:tc>
              <w:tc>
                <w:tcPr>
                  <w:tcW w:w="2919"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kern w:val="0"/>
                      <w:sz w:val="21"/>
                      <w:szCs w:val="21"/>
                      <w:highlight w:val="none"/>
                    </w:rPr>
                    <w:t>新建项目投产前</w:t>
                  </w:r>
                </w:p>
              </w:tc>
              <w:tc>
                <w:tcPr>
                  <w:tcW w:w="32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新建项目投产一年内拆除</w:t>
                  </w:r>
                </w:p>
              </w:tc>
            </w:tr>
          </w:tbl>
          <w:p>
            <w:pPr>
              <w:widowControl/>
              <w:spacing w:line="240" w:lineRule="exact"/>
              <w:jc w:val="center"/>
              <w:textAlignment w:val="center"/>
              <w:rPr>
                <w:rFonts w:hint="eastAsia" w:ascii="仿宋_GB2312" w:hAnsi="仿宋_GB2312" w:eastAsia="仿宋_GB2312" w:cs="仿宋_GB2312"/>
                <w:b w:val="0"/>
                <w:bCs/>
                <w:kern w:val="0"/>
                <w:sz w:val="21"/>
                <w:szCs w:val="21"/>
                <w:highlight w:val="none"/>
              </w:rPr>
            </w:pPr>
          </w:p>
        </w:tc>
      </w:tr>
      <w:tr>
        <w:tblPrEx>
          <w:tblCellMar>
            <w:top w:w="15" w:type="dxa"/>
            <w:left w:w="15" w:type="dxa"/>
            <w:bottom w:w="15" w:type="dxa"/>
            <w:right w:w="15" w:type="dxa"/>
          </w:tblCellMar>
        </w:tblPrEx>
        <w:trPr>
          <w:trHeight w:val="3854" w:hRule="atLeast"/>
          <w:jc w:val="center"/>
        </w:trPr>
        <w:tc>
          <w:tcPr>
            <w:tcW w:w="14669" w:type="dxa"/>
            <w:gridSpan w:val="5"/>
            <w:tcBorders>
              <w:top w:val="single" w:color="000000" w:sz="4" w:space="0"/>
              <w:left w:val="single" w:color="000000" w:sz="4" w:space="0"/>
              <w:bottom w:val="single" w:color="000000" w:sz="4" w:space="0"/>
              <w:right w:val="single" w:color="000000" w:sz="4" w:space="0"/>
            </w:tcBorders>
            <w:vAlign w:val="center"/>
          </w:tcPr>
          <w:tbl>
            <w:tblPr>
              <w:tblStyle w:val="5"/>
              <w:tblpPr w:leftFromText="180" w:rightFromText="180" w:vertAnchor="text" w:horzAnchor="page" w:tblpX="891" w:tblpY="280"/>
              <w:tblOverlap w:val="never"/>
              <w:tblW w:w="14669" w:type="dxa"/>
              <w:tblInd w:w="0" w:type="dxa"/>
              <w:tblLayout w:type="fixed"/>
              <w:tblCellMar>
                <w:top w:w="15" w:type="dxa"/>
                <w:left w:w="15" w:type="dxa"/>
                <w:bottom w:w="15" w:type="dxa"/>
                <w:right w:w="15" w:type="dxa"/>
              </w:tblCellMar>
            </w:tblPr>
            <w:tblGrid>
              <w:gridCol w:w="344"/>
              <w:gridCol w:w="3525"/>
              <w:gridCol w:w="2430"/>
              <w:gridCol w:w="2260"/>
              <w:gridCol w:w="2855"/>
              <w:gridCol w:w="3255"/>
            </w:tblGrid>
            <w:tr>
              <w:tblPrEx>
                <w:tblCellMar>
                  <w:top w:w="15" w:type="dxa"/>
                  <w:left w:w="15" w:type="dxa"/>
                  <w:bottom w:w="15" w:type="dxa"/>
                  <w:right w:w="15" w:type="dxa"/>
                </w:tblCellMar>
              </w:tblPrEx>
              <w:trPr>
                <w:trHeight w:val="345" w:hRule="atLeast"/>
              </w:trPr>
              <w:tc>
                <w:tcPr>
                  <w:tcW w:w="34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项</w:t>
                  </w:r>
                </w:p>
                <w:p>
                  <w:pPr>
                    <w:widowControl/>
                    <w:jc w:val="center"/>
                    <w:textAlignment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目</w:t>
                  </w:r>
                </w:p>
                <w:p>
                  <w:pPr>
                    <w:widowControl/>
                    <w:jc w:val="center"/>
                    <w:textAlignment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6</w:t>
                  </w:r>
                </w:p>
              </w:tc>
              <w:tc>
                <w:tcPr>
                  <w:tcW w:w="3525"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bCs w:val="0"/>
                      <w:kern w:val="0"/>
                      <w:sz w:val="21"/>
                      <w:szCs w:val="21"/>
                      <w:highlight w:val="none"/>
                    </w:rPr>
                  </w:pPr>
                  <w:r>
                    <w:rPr>
                      <w:rFonts w:hint="eastAsia" w:ascii="仿宋_GB2312" w:hAnsi="仿宋_GB2312" w:eastAsia="仿宋_GB2312" w:cs="仿宋_GB2312"/>
                      <w:b/>
                      <w:bCs w:val="0"/>
                      <w:kern w:val="0"/>
                      <w:sz w:val="21"/>
                      <w:szCs w:val="21"/>
                      <w:highlight w:val="none"/>
                    </w:rPr>
                    <w:t>企业名称</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bCs w:val="0"/>
                      <w:kern w:val="0"/>
                      <w:sz w:val="21"/>
                      <w:szCs w:val="21"/>
                      <w:highlight w:val="none"/>
                    </w:rPr>
                  </w:pPr>
                  <w:r>
                    <w:rPr>
                      <w:rFonts w:hint="eastAsia" w:ascii="仿宋_GB2312" w:hAnsi="仿宋_GB2312" w:eastAsia="仿宋_GB2312" w:cs="仿宋_GB2312"/>
                      <w:b/>
                      <w:bCs w:val="0"/>
                      <w:kern w:val="0"/>
                      <w:sz w:val="21"/>
                      <w:szCs w:val="21"/>
                      <w:highlight w:val="none"/>
                    </w:rPr>
                    <w:t>项目地址</w:t>
                  </w:r>
                </w:p>
              </w:tc>
              <w:tc>
                <w:tcPr>
                  <w:tcW w:w="2260"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bCs w:val="0"/>
                      <w:kern w:val="0"/>
                      <w:sz w:val="21"/>
                      <w:szCs w:val="21"/>
                      <w:highlight w:val="none"/>
                    </w:rPr>
                  </w:pPr>
                  <w:r>
                    <w:rPr>
                      <w:rFonts w:hint="eastAsia" w:ascii="仿宋_GB2312" w:hAnsi="仿宋_GB2312" w:eastAsia="仿宋_GB2312" w:cs="仿宋_GB2312"/>
                      <w:b/>
                      <w:bCs w:val="0"/>
                      <w:kern w:val="0"/>
                      <w:sz w:val="21"/>
                      <w:szCs w:val="21"/>
                      <w:highlight w:val="none"/>
                    </w:rPr>
                    <w:t>统一社会信用代码</w:t>
                  </w:r>
                </w:p>
              </w:tc>
              <w:tc>
                <w:tcPr>
                  <w:tcW w:w="2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bCs w:val="0"/>
                      <w:kern w:val="0"/>
                      <w:sz w:val="21"/>
                      <w:szCs w:val="21"/>
                      <w:highlight w:val="none"/>
                    </w:rPr>
                  </w:pPr>
                  <w:r>
                    <w:rPr>
                      <w:rFonts w:hint="eastAsia" w:ascii="仿宋_GB2312" w:hAnsi="仿宋_GB2312" w:eastAsia="仿宋_GB2312" w:cs="仿宋_GB2312"/>
                      <w:b/>
                      <w:bCs w:val="0"/>
                      <w:kern w:val="0"/>
                      <w:sz w:val="21"/>
                      <w:szCs w:val="21"/>
                      <w:highlight w:val="none"/>
                    </w:rPr>
                    <w:t>备案或核准文件</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bCs w:val="0"/>
                      <w:kern w:val="0"/>
                      <w:sz w:val="21"/>
                      <w:szCs w:val="21"/>
                      <w:highlight w:val="none"/>
                    </w:rPr>
                  </w:pPr>
                  <w:r>
                    <w:rPr>
                      <w:rFonts w:hint="eastAsia" w:ascii="仿宋_GB2312" w:hAnsi="仿宋_GB2312" w:eastAsia="仿宋_GB2312" w:cs="仿宋_GB2312"/>
                      <w:b/>
                      <w:bCs w:val="0"/>
                      <w:kern w:val="0"/>
                      <w:sz w:val="21"/>
                      <w:szCs w:val="21"/>
                      <w:highlight w:val="none"/>
                    </w:rPr>
                    <w:t>生产许可证号（有效期内）</w:t>
                  </w:r>
                </w:p>
              </w:tc>
            </w:tr>
            <w:tr>
              <w:tblPrEx>
                <w:tblCellMar>
                  <w:top w:w="15" w:type="dxa"/>
                  <w:left w:w="15" w:type="dxa"/>
                  <w:bottom w:w="15" w:type="dxa"/>
                  <w:right w:w="15" w:type="dxa"/>
                </w:tblCellMar>
              </w:tblPrEx>
              <w:trPr>
                <w:trHeight w:val="510" w:hRule="atLeast"/>
              </w:trPr>
              <w:tc>
                <w:tcPr>
                  <w:tcW w:w="344"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山东泰西水泥有限公司</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肥城市王瓜店镇新镇村</w:t>
                  </w:r>
                </w:p>
              </w:tc>
              <w:tc>
                <w:tcPr>
                  <w:tcW w:w="2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91370983MA3C56PT3P</w:t>
                  </w:r>
                </w:p>
              </w:tc>
              <w:tc>
                <w:tcPr>
                  <w:tcW w:w="28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（2002）泰经技改字第192号</w:t>
                  </w:r>
                </w:p>
              </w:tc>
              <w:tc>
                <w:tcPr>
                  <w:tcW w:w="32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XK08-001-06301</w:t>
                  </w:r>
                </w:p>
                <w:p>
                  <w:pPr>
                    <w:jc w:val="center"/>
                    <w:rPr>
                      <w:rFonts w:hint="eastAsia" w:ascii="仿宋_GB2312" w:hAnsi="仿宋_GB2312" w:eastAsia="仿宋_GB2312" w:cs="仿宋_GB2312"/>
                      <w:b w:val="0"/>
                      <w:bCs/>
                      <w:color w:val="FF0000"/>
                      <w:sz w:val="21"/>
                      <w:szCs w:val="21"/>
                      <w:highlight w:val="none"/>
                    </w:rPr>
                  </w:pPr>
                  <w:r>
                    <w:rPr>
                      <w:rFonts w:hint="eastAsia" w:ascii="仿宋_GB2312" w:hAnsi="仿宋_GB2312" w:eastAsia="仿宋_GB2312" w:cs="仿宋_GB2312"/>
                      <w:b w:val="0"/>
                      <w:bCs/>
                      <w:sz w:val="21"/>
                      <w:szCs w:val="21"/>
                      <w:highlight w:val="none"/>
                    </w:rPr>
                    <w:t>（有效期至：2023年05月28日）</w:t>
                  </w:r>
                </w:p>
              </w:tc>
            </w:tr>
            <w:tr>
              <w:tblPrEx>
                <w:tblCellMar>
                  <w:top w:w="15" w:type="dxa"/>
                  <w:left w:w="15" w:type="dxa"/>
                  <w:bottom w:w="15" w:type="dxa"/>
                  <w:right w:w="15" w:type="dxa"/>
                </w:tblCellMar>
              </w:tblPrEx>
              <w:trPr>
                <w:trHeight w:val="510" w:hRule="atLeast"/>
              </w:trPr>
              <w:tc>
                <w:tcPr>
                  <w:tcW w:w="344" w:type="dxa"/>
                  <w:vMerge w:val="continue"/>
                  <w:tcBorders>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主体设备（生产线）名称、</w:t>
                  </w:r>
                </w:p>
                <w:p>
                  <w:pPr>
                    <w:widowControl/>
                    <w:spacing w:line="240" w:lineRule="exact"/>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规格型号及数量</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备案或核准文件设计产能 （t/d）</w:t>
                  </w:r>
                </w:p>
              </w:tc>
              <w:tc>
                <w:tcPr>
                  <w:tcW w:w="2260"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实际产能（t/d）</w:t>
                  </w:r>
                </w:p>
              </w:tc>
              <w:tc>
                <w:tcPr>
                  <w:tcW w:w="2855"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核定产能（t/d）</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 xml:space="preserve">用于本项目置换产能（t/d）    </w:t>
                  </w:r>
                </w:p>
              </w:tc>
            </w:tr>
            <w:tr>
              <w:tblPrEx>
                <w:tblCellMar>
                  <w:top w:w="15" w:type="dxa"/>
                  <w:left w:w="15" w:type="dxa"/>
                  <w:bottom w:w="15" w:type="dxa"/>
                  <w:right w:w="15" w:type="dxa"/>
                </w:tblCellMar>
              </w:tblPrEx>
              <w:trPr>
                <w:trHeight w:val="544" w:hRule="atLeast"/>
              </w:trPr>
              <w:tc>
                <w:tcPr>
                  <w:tcW w:w="344" w:type="dxa"/>
                  <w:vMerge w:val="continue"/>
                  <w:tcBorders>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sz w:val="21"/>
                      <w:szCs w:val="21"/>
                      <w:highlight w:val="none"/>
                    </w:rPr>
                    <w:t>φ3.3×52m熟料回转窑1条</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2000</w:t>
                  </w:r>
                </w:p>
              </w:tc>
              <w:tc>
                <w:tcPr>
                  <w:tcW w:w="2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1167</w:t>
                  </w:r>
                </w:p>
              </w:tc>
              <w:tc>
                <w:tcPr>
                  <w:tcW w:w="2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1167</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1025t/d（总共购买到1142t/d产能，剩余117t/d用于后续调剂使用）</w:t>
                  </w:r>
                </w:p>
              </w:tc>
            </w:tr>
            <w:tr>
              <w:tblPrEx>
                <w:tblCellMar>
                  <w:top w:w="15" w:type="dxa"/>
                  <w:left w:w="15" w:type="dxa"/>
                  <w:bottom w:w="15" w:type="dxa"/>
                  <w:right w:w="15" w:type="dxa"/>
                </w:tblCellMar>
              </w:tblPrEx>
              <w:trPr>
                <w:trHeight w:val="445" w:hRule="atLeast"/>
              </w:trPr>
              <w:tc>
                <w:tcPr>
                  <w:tcW w:w="344" w:type="dxa"/>
                  <w:vMerge w:val="continue"/>
                  <w:tcBorders>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是否享受奖补资金和政策支持</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产能指标是否重复使用</w:t>
                  </w:r>
                </w:p>
              </w:tc>
              <w:tc>
                <w:tcPr>
                  <w:tcW w:w="2260" w:type="dxa"/>
                  <w:tcBorders>
                    <w:top w:val="single" w:color="000000" w:sz="4" w:space="0"/>
                    <w:left w:val="single" w:color="000000" w:sz="4" w:space="0"/>
                    <w:bottom w:val="single" w:color="000000" w:sz="4" w:space="0"/>
                    <w:right w:val="single" w:color="auto"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排污许可证号</w:t>
                  </w:r>
                </w:p>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（有效期）</w:t>
                  </w:r>
                </w:p>
              </w:tc>
              <w:tc>
                <w:tcPr>
                  <w:tcW w:w="2855" w:type="dxa"/>
                  <w:tcBorders>
                    <w:top w:val="single" w:color="000000" w:sz="4" w:space="0"/>
                    <w:left w:val="single" w:color="auto" w:sz="4" w:space="0"/>
                    <w:bottom w:val="single" w:color="000000" w:sz="4" w:space="0"/>
                    <w:right w:val="single" w:color="000000" w:sz="4" w:space="0"/>
                  </w:tcBorders>
                  <w:vAlign w:val="center"/>
                </w:tcPr>
                <w:p>
                  <w:pPr>
                    <w:widowControl/>
                    <w:ind w:left="30"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关停时间（新线点火投产前）</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拆除退出时间（建设项目投产一年内）</w:t>
                  </w:r>
                </w:p>
              </w:tc>
            </w:tr>
            <w:tr>
              <w:tblPrEx>
                <w:tblCellMar>
                  <w:top w:w="15" w:type="dxa"/>
                  <w:left w:w="15" w:type="dxa"/>
                  <w:bottom w:w="15" w:type="dxa"/>
                  <w:right w:w="15" w:type="dxa"/>
                </w:tblCellMar>
              </w:tblPrEx>
              <w:trPr>
                <w:trHeight w:val="416" w:hRule="atLeast"/>
              </w:trPr>
              <w:tc>
                <w:tcPr>
                  <w:tcW w:w="344" w:type="dxa"/>
                  <w:vMerge w:val="continue"/>
                  <w:tcBorders>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p>
              </w:tc>
              <w:tc>
                <w:tcPr>
                  <w:tcW w:w="3525" w:type="dxa"/>
                  <w:tcBorders>
                    <w:top w:val="single" w:color="000000" w:sz="4" w:space="0"/>
                    <w:left w:val="single" w:color="000000" w:sz="4" w:space="0"/>
                    <w:bottom w:val="single" w:color="000000" w:sz="4" w:space="0"/>
                    <w:right w:val="single" w:color="000000" w:sz="4" w:space="0"/>
                  </w:tcBorders>
                  <w:vAlign w:val="center"/>
                </w:tcPr>
                <w:p>
                  <w:pPr>
                    <w:widowControl/>
                    <w:ind w:left="29"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否</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ind w:left="29" w:hanging="29" w:hangingChars="14"/>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否</w:t>
                  </w:r>
                </w:p>
              </w:tc>
              <w:tc>
                <w:tcPr>
                  <w:tcW w:w="2260"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仿宋_GB2312" w:hAnsi="仿宋_GB2312" w:eastAsia="仿宋_GB2312" w:cs="仿宋_GB2312"/>
                      <w:b w:val="0"/>
                      <w:bCs/>
                      <w:i w:val="0"/>
                      <w:iCs w:val="0"/>
                      <w:caps w:val="0"/>
                      <w:color w:val="333333"/>
                      <w:spacing w:val="0"/>
                      <w:sz w:val="21"/>
                      <w:szCs w:val="21"/>
                      <w:highlight w:val="none"/>
                      <w:shd w:val="clear" w:fill="FFFFFF"/>
                    </w:rPr>
                  </w:pPr>
                  <w:r>
                    <w:rPr>
                      <w:rFonts w:hint="eastAsia" w:ascii="仿宋_GB2312" w:hAnsi="仿宋_GB2312" w:eastAsia="仿宋_GB2312" w:cs="仿宋_GB2312"/>
                      <w:b w:val="0"/>
                      <w:bCs/>
                      <w:i w:val="0"/>
                      <w:iCs w:val="0"/>
                      <w:caps w:val="0"/>
                      <w:color w:val="333333"/>
                      <w:spacing w:val="0"/>
                      <w:sz w:val="21"/>
                      <w:szCs w:val="21"/>
                      <w:highlight w:val="none"/>
                      <w:shd w:val="clear" w:fill="FFFFFF"/>
                    </w:rPr>
                    <w:t>91370983MA3C56PT3P002P</w:t>
                  </w:r>
                  <w:r>
                    <w:rPr>
                      <w:rFonts w:hint="eastAsia" w:ascii="仿宋_GB2312" w:hAnsi="仿宋_GB2312" w:eastAsia="仿宋_GB2312" w:cs="仿宋_GB2312"/>
                      <w:b w:val="0"/>
                      <w:bCs/>
                      <w:i w:val="0"/>
                      <w:iCs w:val="0"/>
                      <w:caps w:val="0"/>
                      <w:color w:val="333333"/>
                      <w:spacing w:val="0"/>
                      <w:sz w:val="21"/>
                      <w:szCs w:val="21"/>
                      <w:highlight w:val="none"/>
                      <w:shd w:val="clear" w:fill="FFFFFF"/>
                      <w:lang w:eastAsia="zh-CN"/>
                    </w:rPr>
                    <w:t>（</w:t>
                  </w:r>
                  <w:r>
                    <w:rPr>
                      <w:rFonts w:hint="eastAsia" w:ascii="仿宋_GB2312" w:hAnsi="仿宋_GB2312" w:eastAsia="仿宋_GB2312" w:cs="仿宋_GB2312"/>
                      <w:b w:val="0"/>
                      <w:bCs/>
                      <w:i w:val="0"/>
                      <w:iCs w:val="0"/>
                      <w:caps w:val="0"/>
                      <w:color w:val="333333"/>
                      <w:spacing w:val="0"/>
                      <w:sz w:val="21"/>
                      <w:szCs w:val="21"/>
                      <w:highlight w:val="none"/>
                      <w:shd w:val="clear" w:fill="FFFFFF"/>
                    </w:rPr>
                    <w:t>2021-07-07 至 2026-07-06</w:t>
                  </w:r>
                  <w:r>
                    <w:rPr>
                      <w:rFonts w:hint="eastAsia" w:ascii="仿宋_GB2312" w:hAnsi="仿宋_GB2312" w:eastAsia="仿宋_GB2312" w:cs="仿宋_GB2312"/>
                      <w:b w:val="0"/>
                      <w:bCs/>
                      <w:i w:val="0"/>
                      <w:iCs w:val="0"/>
                      <w:caps w:val="0"/>
                      <w:color w:val="333333"/>
                      <w:spacing w:val="0"/>
                      <w:sz w:val="21"/>
                      <w:szCs w:val="21"/>
                      <w:highlight w:val="none"/>
                      <w:shd w:val="clear" w:fill="FFFFFF"/>
                      <w:lang w:eastAsia="zh-CN"/>
                    </w:rPr>
                    <w:t>）</w:t>
                  </w:r>
                </w:p>
              </w:tc>
              <w:tc>
                <w:tcPr>
                  <w:tcW w:w="2855"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kern w:val="0"/>
                      <w:sz w:val="21"/>
                      <w:szCs w:val="21"/>
                      <w:highlight w:val="none"/>
                    </w:rPr>
                    <w:t>2022年12月</w:t>
                  </w:r>
                </w:p>
              </w:tc>
              <w:tc>
                <w:tcPr>
                  <w:tcW w:w="325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仿宋_GB2312" w:eastAsia="仿宋_GB2312" w:cs="仿宋_GB2312"/>
                      <w:b w:val="0"/>
                      <w:bCs/>
                      <w:kern w:val="0"/>
                      <w:sz w:val="21"/>
                      <w:szCs w:val="21"/>
                      <w:highlight w:val="none"/>
                    </w:rPr>
                  </w:pPr>
                  <w:r>
                    <w:rPr>
                      <w:rFonts w:hint="eastAsia" w:ascii="仿宋_GB2312" w:hAnsi="仿宋_GB2312" w:eastAsia="仿宋_GB2312" w:cs="仿宋_GB2312"/>
                      <w:b w:val="0"/>
                      <w:bCs/>
                      <w:kern w:val="0"/>
                      <w:sz w:val="21"/>
                      <w:szCs w:val="21"/>
                      <w:highlight w:val="none"/>
                    </w:rPr>
                    <w:t>2023年12月</w:t>
                  </w:r>
                </w:p>
              </w:tc>
            </w:tr>
          </w:tbl>
          <w:p>
            <w:pPr>
              <w:widowControl/>
              <w:spacing w:line="240" w:lineRule="exact"/>
              <w:jc w:val="center"/>
              <w:textAlignment w:val="center"/>
              <w:rPr>
                <w:rFonts w:hint="eastAsia" w:ascii="仿宋_GB2312" w:hAnsi="仿宋_GB2312" w:eastAsia="仿宋_GB2312" w:cs="仿宋_GB2312"/>
                <w:b w:val="0"/>
                <w:bCs/>
                <w:kern w:val="0"/>
                <w:sz w:val="21"/>
                <w:szCs w:val="21"/>
                <w:highlight w:val="none"/>
              </w:rPr>
            </w:pPr>
          </w:p>
        </w:tc>
      </w:tr>
    </w:tbl>
    <w:p>
      <w:pPr>
        <w:rPr>
          <w:rFonts w:ascii="仿宋" w:hAnsi="仿宋" w:eastAsia="仿宋" w:cs="仿宋"/>
          <w:sz w:val="24"/>
          <w:szCs w:val="24"/>
          <w:highlight w:val="none"/>
        </w:rPr>
      </w:pPr>
    </w:p>
    <w:sectPr>
      <w:footerReference r:id="rId3" w:type="default"/>
      <w:pgSz w:w="16838" w:h="11906" w:orient="landscape"/>
      <w:pgMar w:top="839" w:right="1440" w:bottom="83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2ZhYWRlMWI0NDAxZTBhNzc1NjllZWZmMmYxZmMifQ=="/>
  </w:docVars>
  <w:rsids>
    <w:rsidRoot w:val="20C44BFA"/>
    <w:rsid w:val="00022861"/>
    <w:rsid w:val="000C6520"/>
    <w:rsid w:val="000D6C92"/>
    <w:rsid w:val="0016583F"/>
    <w:rsid w:val="00187235"/>
    <w:rsid w:val="001D1D2B"/>
    <w:rsid w:val="00244515"/>
    <w:rsid w:val="0025356D"/>
    <w:rsid w:val="002723C6"/>
    <w:rsid w:val="0028149F"/>
    <w:rsid w:val="002831BF"/>
    <w:rsid w:val="00297D7A"/>
    <w:rsid w:val="0030547C"/>
    <w:rsid w:val="00305E1F"/>
    <w:rsid w:val="00353255"/>
    <w:rsid w:val="003A4780"/>
    <w:rsid w:val="003C3C3C"/>
    <w:rsid w:val="003E7DC2"/>
    <w:rsid w:val="00441313"/>
    <w:rsid w:val="00521A91"/>
    <w:rsid w:val="005A0AA3"/>
    <w:rsid w:val="005D0836"/>
    <w:rsid w:val="005D2249"/>
    <w:rsid w:val="00634030"/>
    <w:rsid w:val="00641E1E"/>
    <w:rsid w:val="006D5BD8"/>
    <w:rsid w:val="007C0271"/>
    <w:rsid w:val="00824BC6"/>
    <w:rsid w:val="008273E5"/>
    <w:rsid w:val="0088059B"/>
    <w:rsid w:val="008879CC"/>
    <w:rsid w:val="008A46B8"/>
    <w:rsid w:val="008C735A"/>
    <w:rsid w:val="009708DA"/>
    <w:rsid w:val="009C6840"/>
    <w:rsid w:val="00BE5D90"/>
    <w:rsid w:val="00CA0FC7"/>
    <w:rsid w:val="00D20B38"/>
    <w:rsid w:val="00DC2A29"/>
    <w:rsid w:val="00DF04FC"/>
    <w:rsid w:val="00DF72BE"/>
    <w:rsid w:val="00F601A5"/>
    <w:rsid w:val="00FE1266"/>
    <w:rsid w:val="01D47E24"/>
    <w:rsid w:val="020877F7"/>
    <w:rsid w:val="0226430A"/>
    <w:rsid w:val="02767052"/>
    <w:rsid w:val="029D2C7C"/>
    <w:rsid w:val="02B02788"/>
    <w:rsid w:val="03205C9F"/>
    <w:rsid w:val="034441CD"/>
    <w:rsid w:val="03A1730A"/>
    <w:rsid w:val="03DA3812"/>
    <w:rsid w:val="042A68C4"/>
    <w:rsid w:val="04775FAC"/>
    <w:rsid w:val="047E5899"/>
    <w:rsid w:val="048623D8"/>
    <w:rsid w:val="048779E3"/>
    <w:rsid w:val="04FD77F0"/>
    <w:rsid w:val="050840C7"/>
    <w:rsid w:val="050D7A3A"/>
    <w:rsid w:val="05117B22"/>
    <w:rsid w:val="052C4689"/>
    <w:rsid w:val="05560B28"/>
    <w:rsid w:val="05A67E8D"/>
    <w:rsid w:val="05BE0F38"/>
    <w:rsid w:val="05FF705A"/>
    <w:rsid w:val="061B6159"/>
    <w:rsid w:val="06450C54"/>
    <w:rsid w:val="06A2204C"/>
    <w:rsid w:val="06AD0BFF"/>
    <w:rsid w:val="06DE0B1A"/>
    <w:rsid w:val="07380D85"/>
    <w:rsid w:val="074C3A08"/>
    <w:rsid w:val="07513C98"/>
    <w:rsid w:val="07787B36"/>
    <w:rsid w:val="079E659D"/>
    <w:rsid w:val="07AD7444"/>
    <w:rsid w:val="07B515C1"/>
    <w:rsid w:val="084540C5"/>
    <w:rsid w:val="0869291E"/>
    <w:rsid w:val="086D22C3"/>
    <w:rsid w:val="08B054F3"/>
    <w:rsid w:val="08BC4899"/>
    <w:rsid w:val="08D850FE"/>
    <w:rsid w:val="09215108"/>
    <w:rsid w:val="09382B93"/>
    <w:rsid w:val="097F7846"/>
    <w:rsid w:val="09AD2CAA"/>
    <w:rsid w:val="09EB345F"/>
    <w:rsid w:val="0A837285"/>
    <w:rsid w:val="0AB13F66"/>
    <w:rsid w:val="0AC14DB9"/>
    <w:rsid w:val="0B386D7F"/>
    <w:rsid w:val="0BC165A7"/>
    <w:rsid w:val="0BCA0553"/>
    <w:rsid w:val="0BCB603A"/>
    <w:rsid w:val="0BD6658B"/>
    <w:rsid w:val="0C151541"/>
    <w:rsid w:val="0C260E8C"/>
    <w:rsid w:val="0E5D6821"/>
    <w:rsid w:val="0E606DEE"/>
    <w:rsid w:val="0E6750F0"/>
    <w:rsid w:val="0EA11F53"/>
    <w:rsid w:val="0F25711C"/>
    <w:rsid w:val="0F393102"/>
    <w:rsid w:val="0F66300B"/>
    <w:rsid w:val="0F7E6899"/>
    <w:rsid w:val="0FA17D5B"/>
    <w:rsid w:val="0FB418CE"/>
    <w:rsid w:val="0FBC560A"/>
    <w:rsid w:val="108749A7"/>
    <w:rsid w:val="10E36B78"/>
    <w:rsid w:val="10F63AA1"/>
    <w:rsid w:val="110F78AF"/>
    <w:rsid w:val="11286421"/>
    <w:rsid w:val="117F5749"/>
    <w:rsid w:val="11DA69A1"/>
    <w:rsid w:val="121D5DF7"/>
    <w:rsid w:val="121F074C"/>
    <w:rsid w:val="124D35F9"/>
    <w:rsid w:val="12A73BD0"/>
    <w:rsid w:val="12ED0535"/>
    <w:rsid w:val="1310683E"/>
    <w:rsid w:val="133346C5"/>
    <w:rsid w:val="133700DC"/>
    <w:rsid w:val="136E71E8"/>
    <w:rsid w:val="138241AC"/>
    <w:rsid w:val="138555AB"/>
    <w:rsid w:val="13970804"/>
    <w:rsid w:val="13AD6EEF"/>
    <w:rsid w:val="13B25210"/>
    <w:rsid w:val="13D61F56"/>
    <w:rsid w:val="13F878A0"/>
    <w:rsid w:val="149C1994"/>
    <w:rsid w:val="15056D14"/>
    <w:rsid w:val="15217A31"/>
    <w:rsid w:val="15333B3D"/>
    <w:rsid w:val="15362256"/>
    <w:rsid w:val="15840043"/>
    <w:rsid w:val="16092A13"/>
    <w:rsid w:val="16145CFF"/>
    <w:rsid w:val="1632173F"/>
    <w:rsid w:val="16812F4C"/>
    <w:rsid w:val="16A85433"/>
    <w:rsid w:val="16D104D0"/>
    <w:rsid w:val="16E81712"/>
    <w:rsid w:val="16F55A31"/>
    <w:rsid w:val="16F57C8C"/>
    <w:rsid w:val="170E736A"/>
    <w:rsid w:val="171B0058"/>
    <w:rsid w:val="17341718"/>
    <w:rsid w:val="1776039A"/>
    <w:rsid w:val="17A076E7"/>
    <w:rsid w:val="17B67D41"/>
    <w:rsid w:val="17F52462"/>
    <w:rsid w:val="17F930AA"/>
    <w:rsid w:val="181E5EF4"/>
    <w:rsid w:val="19047EDB"/>
    <w:rsid w:val="19350618"/>
    <w:rsid w:val="194566F7"/>
    <w:rsid w:val="1957228F"/>
    <w:rsid w:val="198A0268"/>
    <w:rsid w:val="19A922BC"/>
    <w:rsid w:val="19B30092"/>
    <w:rsid w:val="19B6255F"/>
    <w:rsid w:val="19DC333A"/>
    <w:rsid w:val="1A220783"/>
    <w:rsid w:val="1A690C8C"/>
    <w:rsid w:val="1AB865DA"/>
    <w:rsid w:val="1B1B486E"/>
    <w:rsid w:val="1B6B7BA2"/>
    <w:rsid w:val="1B6F7C31"/>
    <w:rsid w:val="1B734AE1"/>
    <w:rsid w:val="1B734B66"/>
    <w:rsid w:val="1B74619D"/>
    <w:rsid w:val="1B7F475E"/>
    <w:rsid w:val="1B9323A3"/>
    <w:rsid w:val="1BD13D8F"/>
    <w:rsid w:val="1C9442A1"/>
    <w:rsid w:val="1C9449C4"/>
    <w:rsid w:val="1CA85BA8"/>
    <w:rsid w:val="1CB2256F"/>
    <w:rsid w:val="1CC50FDA"/>
    <w:rsid w:val="1DAC4192"/>
    <w:rsid w:val="1DD2533B"/>
    <w:rsid w:val="1DDC1E9E"/>
    <w:rsid w:val="1DF0796B"/>
    <w:rsid w:val="1E2D3AE1"/>
    <w:rsid w:val="1E5B1C9C"/>
    <w:rsid w:val="1E9142AE"/>
    <w:rsid w:val="1F2E53AE"/>
    <w:rsid w:val="1F7C1035"/>
    <w:rsid w:val="203D0E9A"/>
    <w:rsid w:val="204B20A0"/>
    <w:rsid w:val="2050292C"/>
    <w:rsid w:val="20C44BFA"/>
    <w:rsid w:val="20D63C1F"/>
    <w:rsid w:val="20EB1316"/>
    <w:rsid w:val="21416E46"/>
    <w:rsid w:val="21581037"/>
    <w:rsid w:val="215D4A72"/>
    <w:rsid w:val="225504E9"/>
    <w:rsid w:val="22EC62D2"/>
    <w:rsid w:val="22FF5D0A"/>
    <w:rsid w:val="23033223"/>
    <w:rsid w:val="230A6B38"/>
    <w:rsid w:val="232C62BE"/>
    <w:rsid w:val="236F24B1"/>
    <w:rsid w:val="237C3A0C"/>
    <w:rsid w:val="23B003C8"/>
    <w:rsid w:val="23D80F09"/>
    <w:rsid w:val="23DC4405"/>
    <w:rsid w:val="23FF65FA"/>
    <w:rsid w:val="240B2C02"/>
    <w:rsid w:val="242E3BA2"/>
    <w:rsid w:val="251262F9"/>
    <w:rsid w:val="25433A2D"/>
    <w:rsid w:val="258B2863"/>
    <w:rsid w:val="25C60013"/>
    <w:rsid w:val="25C900D5"/>
    <w:rsid w:val="25D27ABD"/>
    <w:rsid w:val="26174500"/>
    <w:rsid w:val="26341670"/>
    <w:rsid w:val="264B7C94"/>
    <w:rsid w:val="26661AD2"/>
    <w:rsid w:val="268B7D18"/>
    <w:rsid w:val="27036BB4"/>
    <w:rsid w:val="270B64D7"/>
    <w:rsid w:val="271A09D0"/>
    <w:rsid w:val="273E6AF1"/>
    <w:rsid w:val="276F277A"/>
    <w:rsid w:val="278751EC"/>
    <w:rsid w:val="27AB2CC8"/>
    <w:rsid w:val="27BA4573"/>
    <w:rsid w:val="28021C7C"/>
    <w:rsid w:val="283E666E"/>
    <w:rsid w:val="28450A35"/>
    <w:rsid w:val="28617A98"/>
    <w:rsid w:val="28706FD3"/>
    <w:rsid w:val="287431B7"/>
    <w:rsid w:val="2942373D"/>
    <w:rsid w:val="295057E2"/>
    <w:rsid w:val="2953586A"/>
    <w:rsid w:val="2997598D"/>
    <w:rsid w:val="29C12981"/>
    <w:rsid w:val="2A9334A0"/>
    <w:rsid w:val="2AAF4F50"/>
    <w:rsid w:val="2BDB7E25"/>
    <w:rsid w:val="2BE90031"/>
    <w:rsid w:val="2C494067"/>
    <w:rsid w:val="2C9F7FE6"/>
    <w:rsid w:val="2D7F5859"/>
    <w:rsid w:val="2D83525B"/>
    <w:rsid w:val="2DDC7BBD"/>
    <w:rsid w:val="2DEC7D56"/>
    <w:rsid w:val="2DFF1D32"/>
    <w:rsid w:val="2E2464BD"/>
    <w:rsid w:val="2E975881"/>
    <w:rsid w:val="2EC513F2"/>
    <w:rsid w:val="2EE1373A"/>
    <w:rsid w:val="2F0C51A7"/>
    <w:rsid w:val="2F10796D"/>
    <w:rsid w:val="2F35321F"/>
    <w:rsid w:val="2F5F351B"/>
    <w:rsid w:val="2F6B4473"/>
    <w:rsid w:val="2FC6671E"/>
    <w:rsid w:val="2FCA0386"/>
    <w:rsid w:val="2FF33FE6"/>
    <w:rsid w:val="307127E3"/>
    <w:rsid w:val="30B72ED6"/>
    <w:rsid w:val="31032E8C"/>
    <w:rsid w:val="312B05DA"/>
    <w:rsid w:val="313B25BF"/>
    <w:rsid w:val="3144655B"/>
    <w:rsid w:val="319A4BAA"/>
    <w:rsid w:val="31C86C3A"/>
    <w:rsid w:val="31F85A3B"/>
    <w:rsid w:val="31FA2EEC"/>
    <w:rsid w:val="31FD342F"/>
    <w:rsid w:val="320C0AAB"/>
    <w:rsid w:val="32321F3E"/>
    <w:rsid w:val="325E39E5"/>
    <w:rsid w:val="327D02B1"/>
    <w:rsid w:val="32864369"/>
    <w:rsid w:val="32B65507"/>
    <w:rsid w:val="32E7008D"/>
    <w:rsid w:val="33767C78"/>
    <w:rsid w:val="33954B7B"/>
    <w:rsid w:val="33C14DEA"/>
    <w:rsid w:val="33DA5970"/>
    <w:rsid w:val="33FC2856"/>
    <w:rsid w:val="34524AFF"/>
    <w:rsid w:val="345B76B9"/>
    <w:rsid w:val="349B4162"/>
    <w:rsid w:val="34D1158C"/>
    <w:rsid w:val="34E631D4"/>
    <w:rsid w:val="35214387"/>
    <w:rsid w:val="35B175C0"/>
    <w:rsid w:val="361E264B"/>
    <w:rsid w:val="367F07F5"/>
    <w:rsid w:val="36AC49B7"/>
    <w:rsid w:val="36DA963B"/>
    <w:rsid w:val="372352D9"/>
    <w:rsid w:val="37374B29"/>
    <w:rsid w:val="376E1CF9"/>
    <w:rsid w:val="377E178E"/>
    <w:rsid w:val="37BB382E"/>
    <w:rsid w:val="37F72713"/>
    <w:rsid w:val="381F5C05"/>
    <w:rsid w:val="383E068D"/>
    <w:rsid w:val="387D7CB3"/>
    <w:rsid w:val="38DC2979"/>
    <w:rsid w:val="39036162"/>
    <w:rsid w:val="391825CE"/>
    <w:rsid w:val="39887F3B"/>
    <w:rsid w:val="39992E5D"/>
    <w:rsid w:val="39BB5E5F"/>
    <w:rsid w:val="3A541EB3"/>
    <w:rsid w:val="3A9B787B"/>
    <w:rsid w:val="3BC72F58"/>
    <w:rsid w:val="3BC7451C"/>
    <w:rsid w:val="3C0B010E"/>
    <w:rsid w:val="3C1923E7"/>
    <w:rsid w:val="3C2D21EC"/>
    <w:rsid w:val="3C4868FE"/>
    <w:rsid w:val="3C706499"/>
    <w:rsid w:val="3CD34CF5"/>
    <w:rsid w:val="3CE9706C"/>
    <w:rsid w:val="3CEC4F51"/>
    <w:rsid w:val="3D122C4F"/>
    <w:rsid w:val="3D8548E2"/>
    <w:rsid w:val="3D892C4C"/>
    <w:rsid w:val="3DA73D45"/>
    <w:rsid w:val="3DB72A93"/>
    <w:rsid w:val="3DEF2A1A"/>
    <w:rsid w:val="3E095F00"/>
    <w:rsid w:val="3E1F1553"/>
    <w:rsid w:val="3E823F70"/>
    <w:rsid w:val="3EE20686"/>
    <w:rsid w:val="3F993FCD"/>
    <w:rsid w:val="4004305F"/>
    <w:rsid w:val="400C398A"/>
    <w:rsid w:val="40514526"/>
    <w:rsid w:val="408178C5"/>
    <w:rsid w:val="40AE4C0E"/>
    <w:rsid w:val="40AE659D"/>
    <w:rsid w:val="40F93555"/>
    <w:rsid w:val="41337437"/>
    <w:rsid w:val="41AA1851"/>
    <w:rsid w:val="41D24326"/>
    <w:rsid w:val="41FE4616"/>
    <w:rsid w:val="42105DF1"/>
    <w:rsid w:val="425A3347"/>
    <w:rsid w:val="425C5937"/>
    <w:rsid w:val="428B1C17"/>
    <w:rsid w:val="42945C77"/>
    <w:rsid w:val="42CD2437"/>
    <w:rsid w:val="42F76898"/>
    <w:rsid w:val="432937F5"/>
    <w:rsid w:val="432C7983"/>
    <w:rsid w:val="436241F0"/>
    <w:rsid w:val="442E678B"/>
    <w:rsid w:val="44377A97"/>
    <w:rsid w:val="44500138"/>
    <w:rsid w:val="44C8163B"/>
    <w:rsid w:val="44D95487"/>
    <w:rsid w:val="44E64782"/>
    <w:rsid w:val="44F93F8F"/>
    <w:rsid w:val="45461674"/>
    <w:rsid w:val="45853EAF"/>
    <w:rsid w:val="45A107C0"/>
    <w:rsid w:val="45CB042F"/>
    <w:rsid w:val="45D371D1"/>
    <w:rsid w:val="45E56C37"/>
    <w:rsid w:val="46376DAF"/>
    <w:rsid w:val="46483705"/>
    <w:rsid w:val="467A2008"/>
    <w:rsid w:val="468408DC"/>
    <w:rsid w:val="468975B6"/>
    <w:rsid w:val="4696330E"/>
    <w:rsid w:val="46DC743D"/>
    <w:rsid w:val="472705A8"/>
    <w:rsid w:val="47C22AB5"/>
    <w:rsid w:val="483E54CE"/>
    <w:rsid w:val="485B20D7"/>
    <w:rsid w:val="48B83F98"/>
    <w:rsid w:val="48CE502F"/>
    <w:rsid w:val="4941036E"/>
    <w:rsid w:val="495F460D"/>
    <w:rsid w:val="49766141"/>
    <w:rsid w:val="49A7017B"/>
    <w:rsid w:val="49BA7B2C"/>
    <w:rsid w:val="4A1468EB"/>
    <w:rsid w:val="4A155291"/>
    <w:rsid w:val="4A33410D"/>
    <w:rsid w:val="4AA421AF"/>
    <w:rsid w:val="4AC31031"/>
    <w:rsid w:val="4AED1BA0"/>
    <w:rsid w:val="4B1D2FBA"/>
    <w:rsid w:val="4B386EED"/>
    <w:rsid w:val="4B4A69B3"/>
    <w:rsid w:val="4BBD7AE9"/>
    <w:rsid w:val="4BC745FE"/>
    <w:rsid w:val="4BCB787C"/>
    <w:rsid w:val="4BEE594D"/>
    <w:rsid w:val="4C0A6070"/>
    <w:rsid w:val="4C33325E"/>
    <w:rsid w:val="4CCA4E12"/>
    <w:rsid w:val="4CD23A2C"/>
    <w:rsid w:val="4CDF212F"/>
    <w:rsid w:val="4D1D6C2A"/>
    <w:rsid w:val="4D8A11EC"/>
    <w:rsid w:val="4DFD3D80"/>
    <w:rsid w:val="4E320E09"/>
    <w:rsid w:val="4E564866"/>
    <w:rsid w:val="4E8F7925"/>
    <w:rsid w:val="4E977CD5"/>
    <w:rsid w:val="4EB003E0"/>
    <w:rsid w:val="4EEF4C5A"/>
    <w:rsid w:val="4F0A3B95"/>
    <w:rsid w:val="4F16450E"/>
    <w:rsid w:val="4F664203"/>
    <w:rsid w:val="4F743FA9"/>
    <w:rsid w:val="4F962073"/>
    <w:rsid w:val="4FE047F8"/>
    <w:rsid w:val="4FEC7AAC"/>
    <w:rsid w:val="50E407F5"/>
    <w:rsid w:val="50EA2955"/>
    <w:rsid w:val="510A3E62"/>
    <w:rsid w:val="51111C4B"/>
    <w:rsid w:val="51DE79BD"/>
    <w:rsid w:val="51ED1F03"/>
    <w:rsid w:val="51F12402"/>
    <w:rsid w:val="52126B7D"/>
    <w:rsid w:val="52361DCD"/>
    <w:rsid w:val="524E7E9D"/>
    <w:rsid w:val="52821859"/>
    <w:rsid w:val="52CF1316"/>
    <w:rsid w:val="52FB2792"/>
    <w:rsid w:val="530E1120"/>
    <w:rsid w:val="532B5FB5"/>
    <w:rsid w:val="53601D12"/>
    <w:rsid w:val="53EC253C"/>
    <w:rsid w:val="541A7776"/>
    <w:rsid w:val="543D57EC"/>
    <w:rsid w:val="54492C7B"/>
    <w:rsid w:val="54524601"/>
    <w:rsid w:val="54E82195"/>
    <w:rsid w:val="54F57351"/>
    <w:rsid w:val="550719AC"/>
    <w:rsid w:val="557071E2"/>
    <w:rsid w:val="557D1F0A"/>
    <w:rsid w:val="55D809B3"/>
    <w:rsid w:val="56134BE3"/>
    <w:rsid w:val="564537A2"/>
    <w:rsid w:val="5662669B"/>
    <w:rsid w:val="56CA4A35"/>
    <w:rsid w:val="576D4356"/>
    <w:rsid w:val="578A66A6"/>
    <w:rsid w:val="57A04D48"/>
    <w:rsid w:val="57D07915"/>
    <w:rsid w:val="57E7655B"/>
    <w:rsid w:val="5837487C"/>
    <w:rsid w:val="58652844"/>
    <w:rsid w:val="586A59A4"/>
    <w:rsid w:val="58A8434F"/>
    <w:rsid w:val="58A85F80"/>
    <w:rsid w:val="58D94955"/>
    <w:rsid w:val="58F83AC0"/>
    <w:rsid w:val="590E13F2"/>
    <w:rsid w:val="59563D7B"/>
    <w:rsid w:val="59935663"/>
    <w:rsid w:val="59A01340"/>
    <w:rsid w:val="59D652CA"/>
    <w:rsid w:val="59EB0D3C"/>
    <w:rsid w:val="5A52229A"/>
    <w:rsid w:val="5A542A99"/>
    <w:rsid w:val="5A9E6A33"/>
    <w:rsid w:val="5AB51C97"/>
    <w:rsid w:val="5AF50A5E"/>
    <w:rsid w:val="5B0B129C"/>
    <w:rsid w:val="5B4A2968"/>
    <w:rsid w:val="5B51060C"/>
    <w:rsid w:val="5B805577"/>
    <w:rsid w:val="5BAC4651"/>
    <w:rsid w:val="5BB0546C"/>
    <w:rsid w:val="5BE80804"/>
    <w:rsid w:val="5C3C6FDB"/>
    <w:rsid w:val="5C4642A0"/>
    <w:rsid w:val="5C746975"/>
    <w:rsid w:val="5CD92F74"/>
    <w:rsid w:val="5D050B87"/>
    <w:rsid w:val="5D144982"/>
    <w:rsid w:val="5D3A2401"/>
    <w:rsid w:val="5DFA181D"/>
    <w:rsid w:val="5E500CB8"/>
    <w:rsid w:val="5E6B7A7C"/>
    <w:rsid w:val="5ED23285"/>
    <w:rsid w:val="5F245A2C"/>
    <w:rsid w:val="5FD220EC"/>
    <w:rsid w:val="60072EFD"/>
    <w:rsid w:val="606A5F9E"/>
    <w:rsid w:val="60F87D31"/>
    <w:rsid w:val="610D5298"/>
    <w:rsid w:val="61550712"/>
    <w:rsid w:val="615F5AD8"/>
    <w:rsid w:val="6168556A"/>
    <w:rsid w:val="61B963CB"/>
    <w:rsid w:val="621E22CE"/>
    <w:rsid w:val="622244E6"/>
    <w:rsid w:val="62554248"/>
    <w:rsid w:val="62CC1791"/>
    <w:rsid w:val="630B7F82"/>
    <w:rsid w:val="63146721"/>
    <w:rsid w:val="63344DD9"/>
    <w:rsid w:val="6352537F"/>
    <w:rsid w:val="63530FBB"/>
    <w:rsid w:val="636A2466"/>
    <w:rsid w:val="638929FF"/>
    <w:rsid w:val="63D62DDD"/>
    <w:rsid w:val="63F60FD0"/>
    <w:rsid w:val="63FE78F8"/>
    <w:rsid w:val="64151927"/>
    <w:rsid w:val="641E545C"/>
    <w:rsid w:val="64263D54"/>
    <w:rsid w:val="6435772E"/>
    <w:rsid w:val="644A62F3"/>
    <w:rsid w:val="6479357C"/>
    <w:rsid w:val="64A20131"/>
    <w:rsid w:val="65773CAF"/>
    <w:rsid w:val="657B79DE"/>
    <w:rsid w:val="65C91EF0"/>
    <w:rsid w:val="65D15102"/>
    <w:rsid w:val="66017A68"/>
    <w:rsid w:val="66B473FF"/>
    <w:rsid w:val="66BB6176"/>
    <w:rsid w:val="66CF4746"/>
    <w:rsid w:val="66DB15B8"/>
    <w:rsid w:val="671B62E5"/>
    <w:rsid w:val="671E307D"/>
    <w:rsid w:val="672F3EC3"/>
    <w:rsid w:val="674A0C68"/>
    <w:rsid w:val="679712AA"/>
    <w:rsid w:val="68033867"/>
    <w:rsid w:val="683C35A1"/>
    <w:rsid w:val="683F6942"/>
    <w:rsid w:val="687E708C"/>
    <w:rsid w:val="687F1BAA"/>
    <w:rsid w:val="68B00DE0"/>
    <w:rsid w:val="690040A2"/>
    <w:rsid w:val="6901368E"/>
    <w:rsid w:val="691F6AE5"/>
    <w:rsid w:val="694A4379"/>
    <w:rsid w:val="698C5B42"/>
    <w:rsid w:val="6A0C5072"/>
    <w:rsid w:val="6A1F7D49"/>
    <w:rsid w:val="6A2B33D4"/>
    <w:rsid w:val="6A5D26A1"/>
    <w:rsid w:val="6B10270C"/>
    <w:rsid w:val="6B4C5180"/>
    <w:rsid w:val="6B944023"/>
    <w:rsid w:val="6BDC323B"/>
    <w:rsid w:val="6C314EFE"/>
    <w:rsid w:val="6C6D2E31"/>
    <w:rsid w:val="6C8C7D6F"/>
    <w:rsid w:val="6CB3783D"/>
    <w:rsid w:val="6CC35E66"/>
    <w:rsid w:val="6CD773F9"/>
    <w:rsid w:val="6D0C421F"/>
    <w:rsid w:val="6D5A6A1D"/>
    <w:rsid w:val="6D692D37"/>
    <w:rsid w:val="6E1814B4"/>
    <w:rsid w:val="6E414045"/>
    <w:rsid w:val="6E6B7B20"/>
    <w:rsid w:val="6EA6662C"/>
    <w:rsid w:val="6F086A87"/>
    <w:rsid w:val="6F1D1B95"/>
    <w:rsid w:val="6FB73E61"/>
    <w:rsid w:val="6FBB30AE"/>
    <w:rsid w:val="70896918"/>
    <w:rsid w:val="70A74979"/>
    <w:rsid w:val="70C3170A"/>
    <w:rsid w:val="70CB6258"/>
    <w:rsid w:val="70D27EDD"/>
    <w:rsid w:val="70F70525"/>
    <w:rsid w:val="712A256F"/>
    <w:rsid w:val="71357995"/>
    <w:rsid w:val="71421131"/>
    <w:rsid w:val="71872B53"/>
    <w:rsid w:val="719C3865"/>
    <w:rsid w:val="71BA43C0"/>
    <w:rsid w:val="71BF1CA5"/>
    <w:rsid w:val="72313BB9"/>
    <w:rsid w:val="723343A2"/>
    <w:rsid w:val="724E7AF9"/>
    <w:rsid w:val="7277700C"/>
    <w:rsid w:val="72D22553"/>
    <w:rsid w:val="72E225B1"/>
    <w:rsid w:val="72E57DE1"/>
    <w:rsid w:val="7302041F"/>
    <w:rsid w:val="7350189D"/>
    <w:rsid w:val="735B286E"/>
    <w:rsid w:val="736F7401"/>
    <w:rsid w:val="73950573"/>
    <w:rsid w:val="73A85123"/>
    <w:rsid w:val="73E95161"/>
    <w:rsid w:val="74006995"/>
    <w:rsid w:val="741B7E29"/>
    <w:rsid w:val="7482256B"/>
    <w:rsid w:val="74D544E5"/>
    <w:rsid w:val="74D80756"/>
    <w:rsid w:val="74DA03E4"/>
    <w:rsid w:val="759B2C9C"/>
    <w:rsid w:val="75A3525C"/>
    <w:rsid w:val="760F2303"/>
    <w:rsid w:val="761247C7"/>
    <w:rsid w:val="768E0405"/>
    <w:rsid w:val="76D751AD"/>
    <w:rsid w:val="77095FF9"/>
    <w:rsid w:val="772D574B"/>
    <w:rsid w:val="774B51EE"/>
    <w:rsid w:val="77542C11"/>
    <w:rsid w:val="77817D15"/>
    <w:rsid w:val="77886810"/>
    <w:rsid w:val="77BB5603"/>
    <w:rsid w:val="77C87639"/>
    <w:rsid w:val="77D9785C"/>
    <w:rsid w:val="787124FB"/>
    <w:rsid w:val="78807534"/>
    <w:rsid w:val="789431B8"/>
    <w:rsid w:val="78AB760F"/>
    <w:rsid w:val="78B2214A"/>
    <w:rsid w:val="78C02DD7"/>
    <w:rsid w:val="78E04AAA"/>
    <w:rsid w:val="793346EE"/>
    <w:rsid w:val="79E653B0"/>
    <w:rsid w:val="79E863BD"/>
    <w:rsid w:val="79EA1D64"/>
    <w:rsid w:val="7AAA2DFA"/>
    <w:rsid w:val="7ACC126E"/>
    <w:rsid w:val="7B876465"/>
    <w:rsid w:val="7C064A04"/>
    <w:rsid w:val="7C47064C"/>
    <w:rsid w:val="7C7047DD"/>
    <w:rsid w:val="7CCA06F5"/>
    <w:rsid w:val="7D0A1BEF"/>
    <w:rsid w:val="7D151A5B"/>
    <w:rsid w:val="7D1A01E5"/>
    <w:rsid w:val="7E001A5A"/>
    <w:rsid w:val="7E055F5F"/>
    <w:rsid w:val="7E275A8F"/>
    <w:rsid w:val="7EBA2226"/>
    <w:rsid w:val="7EC25624"/>
    <w:rsid w:val="7F522CB0"/>
    <w:rsid w:val="7F7473CE"/>
    <w:rsid w:val="7F830BE1"/>
    <w:rsid w:val="7F9349B0"/>
    <w:rsid w:val="7FB11794"/>
    <w:rsid w:val="7FBB56F7"/>
    <w:rsid w:val="7FC9EE00"/>
    <w:rsid w:val="7FD5451A"/>
    <w:rsid w:val="D3EEC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1778</Words>
  <Characters>2472</Characters>
  <Lines>18</Lines>
  <Paragraphs>5</Paragraphs>
  <TotalTime>2</TotalTime>
  <ScaleCrop>false</ScaleCrop>
  <LinksUpToDate>false</LinksUpToDate>
  <CharactersWithSpaces>2519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2020-12-08T09:07:00Z</dcterms:created>
  <dc:creator>gaoxl</dc:creator>
  <cp:lastModifiedBy>宋俊清</cp:lastModifiedBy>
  <cp:lastPrinted>2022-06-28T22:40:00Z</cp:lastPrinted>
  <dcterms:modified xsi:type="dcterms:W3CDTF">2022-06-28T15:51:48Z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43B5FF0F69114EC5A07D0FA575C7CB09</vt:lpwstr>
  </property>
</Properties>
</file>