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8DB37"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3D1CF503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1B0C11DA">
      <w:pPr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函</w:t>
      </w:r>
    </w:p>
    <w:p w14:paraId="64EC6B46">
      <w:pPr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209D778A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致：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</w:p>
    <w:p w14:paraId="31D46FB3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根据贵中心询价函的要求，我公司（单位）经详细研究，愿意按照贵中心的要求完成贵厅所委托的服务工作，并保证过程中的规范符合政府及相关行业规范，并对其评审结果负责。报价如下表：</w:t>
      </w:r>
    </w:p>
    <w:tbl>
      <w:tblPr>
        <w:tblStyle w:val="4"/>
        <w:tblW w:w="8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2841"/>
        <w:gridCol w:w="3249"/>
      </w:tblGrid>
      <w:tr w14:paraId="0BB8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noWrap w:val="0"/>
            <w:vAlign w:val="top"/>
          </w:tcPr>
          <w:p w14:paraId="3FA523B2">
            <w:pPr>
              <w:spacing w:line="600" w:lineRule="exact"/>
              <w:jc w:val="center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841" w:type="dxa"/>
            <w:noWrap w:val="0"/>
            <w:vAlign w:val="top"/>
          </w:tcPr>
          <w:p w14:paraId="29A428ED">
            <w:pPr>
              <w:spacing w:line="600" w:lineRule="exact"/>
              <w:jc w:val="center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3249" w:type="dxa"/>
            <w:noWrap w:val="0"/>
            <w:vAlign w:val="top"/>
          </w:tcPr>
          <w:p w14:paraId="1DC0DE7E">
            <w:pPr>
              <w:spacing w:line="600" w:lineRule="exact"/>
              <w:jc w:val="center"/>
              <w:rPr>
                <w:rFonts w:hint="default" w:ascii="仿宋_GB2312" w:eastAsia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1876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495" w:type="dxa"/>
            <w:noWrap w:val="0"/>
            <w:vAlign w:val="top"/>
          </w:tcPr>
          <w:p w14:paraId="09482595">
            <w:pPr>
              <w:spacing w:line="600" w:lineRule="exact"/>
              <w:rPr>
                <w:rFonts w:hint="default" w:ascii="仿宋_GB2312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4F483372">
            <w:pPr>
              <w:spacing w:line="600" w:lineRule="exact"/>
              <w:rPr>
                <w:rFonts w:hint="default" w:ascii="仿宋_GB2312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49" w:type="dxa"/>
            <w:noWrap w:val="0"/>
            <w:vAlign w:val="top"/>
          </w:tcPr>
          <w:p w14:paraId="32ADBBB4">
            <w:pPr>
              <w:spacing w:line="600" w:lineRule="exact"/>
              <w:rPr>
                <w:rFonts w:hint="default" w:ascii="仿宋_GB2312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7F436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noWrap w:val="0"/>
            <w:vAlign w:val="top"/>
          </w:tcPr>
          <w:p w14:paraId="0215B881">
            <w:pPr>
              <w:spacing w:line="600" w:lineRule="exact"/>
              <w:jc w:val="center"/>
              <w:rPr>
                <w:rFonts w:hint="default" w:ascii="仿宋_GB2312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6090" w:type="dxa"/>
            <w:gridSpan w:val="2"/>
            <w:noWrap w:val="0"/>
            <w:vAlign w:val="top"/>
          </w:tcPr>
          <w:p w14:paraId="0DB34EB6">
            <w:pPr>
              <w:spacing w:line="600" w:lineRule="exact"/>
              <w:rPr>
                <w:rFonts w:hint="default" w:ascii="仿宋_GB2312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none"/>
                <w:vertAlign w:val="baseline"/>
                <w:lang w:val="en-US" w:eastAsia="zh-CN"/>
              </w:rPr>
              <w:t>人民币大写           （小写：    元）</w:t>
            </w:r>
          </w:p>
        </w:tc>
      </w:tr>
    </w:tbl>
    <w:p w14:paraId="1247FF62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</w:p>
    <w:p w14:paraId="567779BC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</w:p>
    <w:p w14:paraId="55243364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报价单位（盖章）：</w:t>
      </w:r>
    </w:p>
    <w:p w14:paraId="7B284D26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联系人：</w:t>
      </w:r>
    </w:p>
    <w:p w14:paraId="39EE7410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联系电话：</w:t>
      </w:r>
    </w:p>
    <w:p w14:paraId="131CD463"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日期：</w:t>
      </w:r>
    </w:p>
    <w:p w14:paraId="4E00F18C"/>
    <w:p w14:paraId="3EEE3D4A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FAAD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0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D.H.</cp:lastModifiedBy>
  <dcterms:modified xsi:type="dcterms:W3CDTF">2025-11-21T02:18:09Z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eyJoZGlkIjoiYjY1YWExMTA3YmEwOTFlNmJlZTIwYTVjZDMyODg0YTYiLCJ1c2VySWQiOiIyOTY0MTAxMjEifQ==</vt:lpwstr>
  </property>
  <property fmtid="{D5CDD505-2E9C-101B-9397-08002B2CF9AE}" pid="4" name="ICV">
    <vt:lpwstr>6424DD1AC1474BA4AF7353761D854E29_12</vt:lpwstr>
  </property>
</Properties>
</file>