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881"/>
        <w:gridCol w:w="1081"/>
        <w:gridCol w:w="1459"/>
        <w:gridCol w:w="765"/>
        <w:gridCol w:w="680"/>
        <w:gridCol w:w="680"/>
        <w:gridCol w:w="680"/>
        <w:gridCol w:w="680"/>
        <w:gridCol w:w="680"/>
        <w:gridCol w:w="680"/>
        <w:gridCol w:w="700"/>
        <w:gridCol w:w="680"/>
        <w:gridCol w:w="680"/>
        <w:gridCol w:w="696"/>
        <w:gridCol w:w="679"/>
        <w:gridCol w:w="9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55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rFonts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附件</w:t>
            </w:r>
            <w:r>
              <w:rPr>
                <w:rFonts w:ascii="黑体" w:hAnsi="宋体" w:eastAsia="黑体" w:cs="宋体"/>
                <w:bCs/>
                <w:color w:val="000000"/>
                <w:kern w:val="0"/>
                <w:sz w:val="30"/>
                <w:szCs w:val="30"/>
              </w:rPr>
              <w:t>3</w:t>
            </w:r>
          </w:p>
          <w:p>
            <w:pPr>
              <w:widowControl/>
              <w:spacing w:line="720" w:lineRule="exact"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20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年度小企业贷款明细表</w:t>
            </w:r>
          </w:p>
          <w:p>
            <w:pPr>
              <w:widowControl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金融机构名称（盖章）：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单位：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客户名称</w:t>
            </w:r>
          </w:p>
        </w:tc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行业</w:t>
            </w:r>
          </w:p>
        </w:tc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客户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年销售额</w:t>
            </w:r>
          </w:p>
        </w:tc>
        <w:tc>
          <w:tcPr>
            <w:tcW w:w="924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年贷款情况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月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月均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余额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81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注：本表格式不得改变，由各市、县（市）的银行业金融机构填写。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highlight w:val="none"/>
        </w:rPr>
      </w:pPr>
      <w:bookmarkStart w:id="0" w:name="_GoBack"/>
      <w:bookmarkEnd w:id="0"/>
    </w:p>
    <w:sectPr>
      <w:pgSz w:w="16838" w:h="11906" w:orient="landscape"/>
      <w:pgMar w:top="1701" w:right="1417" w:bottom="1701" w:left="1417" w:header="851" w:footer="992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86663"/>
    <w:rsid w:val="008631E4"/>
    <w:rsid w:val="02317339"/>
    <w:rsid w:val="054B684B"/>
    <w:rsid w:val="056E47C5"/>
    <w:rsid w:val="0B8B3913"/>
    <w:rsid w:val="0BC50ADD"/>
    <w:rsid w:val="11D3677C"/>
    <w:rsid w:val="19EE380B"/>
    <w:rsid w:val="1D63748B"/>
    <w:rsid w:val="1F6820D4"/>
    <w:rsid w:val="24160057"/>
    <w:rsid w:val="31F46729"/>
    <w:rsid w:val="33B85A83"/>
    <w:rsid w:val="36186663"/>
    <w:rsid w:val="38035CEB"/>
    <w:rsid w:val="3A98497D"/>
    <w:rsid w:val="3B612338"/>
    <w:rsid w:val="3B955382"/>
    <w:rsid w:val="3DA34915"/>
    <w:rsid w:val="3E0E70AB"/>
    <w:rsid w:val="3EC9378F"/>
    <w:rsid w:val="3F4B111E"/>
    <w:rsid w:val="47297DC4"/>
    <w:rsid w:val="4B3F15C3"/>
    <w:rsid w:val="4BA53FFF"/>
    <w:rsid w:val="4C1B0F0F"/>
    <w:rsid w:val="4E6A22C6"/>
    <w:rsid w:val="5CC706EF"/>
    <w:rsid w:val="5FF100F8"/>
    <w:rsid w:val="60D23AC0"/>
    <w:rsid w:val="6203057A"/>
    <w:rsid w:val="63F67C10"/>
    <w:rsid w:val="65A10EB8"/>
    <w:rsid w:val="679037E4"/>
    <w:rsid w:val="6865416C"/>
    <w:rsid w:val="6D423DE2"/>
    <w:rsid w:val="722B5AD6"/>
    <w:rsid w:val="73AF6DEA"/>
    <w:rsid w:val="775D1E0A"/>
    <w:rsid w:val="7A344CB5"/>
    <w:rsid w:val="7FFDE42E"/>
    <w:rsid w:val="EADF8742"/>
    <w:rsid w:val="EDFFC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2020-08-12T01:52:00Z</dcterms:created>
  <dc:creator>Administrator</dc:creator>
  <cp:lastModifiedBy>广西工信厅</cp:lastModifiedBy>
  <dcterms:modified xsi:type="dcterms:W3CDTF">2021-07-14T03:45:00Z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DF01C8ED5A5F4DBDA8E8C7A5314DC045</vt:lpwstr>
  </property>
</Properties>
</file>