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0" w:firstLine="0"/>
        <w:jc w:val="center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广西工业技师学院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0" w:firstLine="0"/>
        <w:jc w:val="center"/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2022年度公开招聘工作人员笔试公告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0" w:firstLine="0"/>
        <w:jc w:val="both"/>
        <w:rPr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    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根据《广西工业技师学院2022年度公开招聘工作人员公告》安排和新冠肺炎疫情防控要求，我院已完成资格审查工作。现将笔试有关事项公告如下：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 一、开考岗位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本次笔试开考岗位10个，资格审查通过人数均达到1：3 的开考比例，具体开考岗位如下：行政秘书、珠宝鉴定与营销专业教师、工业机器人应用与维护专业教师、计算机专业教师、电子商务专业教师、德育教师、心理教师、新能源汽车专业实习指导教师、烹饪专业实习指导教师（中式烹调方向）、烹饪专业实习指导教师（中西式面点方向）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二、笔试安排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09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笔试时间：2022年9月25日（星期日）15：00—16:30（共90分钟）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笔试地点：广西工业技师学院（南宁市江南区槎路8号）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具体安排详见准考证。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 三、领取准考证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09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请通过资格审查的考生于2022年9月21日8：00-12:00,14:30-17：30到南宁市江南区槎路 8 号广西工业技师学院校门右侧招生咨询办公室领取。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09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报考人员因特殊原因无法到现场领取的，可委托他人代领取，须提交以下材料：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（一）本人亲笔签名的委托书（委托书须注明委托事由、本人身份证号、被委托人身份证号及联系电话）；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（二）委托人身份证复印件、被委托人身份证原件和复印件（原件验后退还）。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逾期不领取视为自动放弃考试资格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准考证是报考人员参加公开招聘的重要凭证，须妥善保管至招聘工作完成。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     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、注意事项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（一）请核对准考证上的个人及报考信息，如与原报考信息不符，请现场提出，及时更正。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09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（二）考试需在开考前80分钟抵达考点，有序接受入场核验。开考前30分钟，凭以下材料进入考场：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1.纸质准考证；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2.有效居民身份证原件；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3.经本人手写签字的《疫情防控承诺书》；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4.考试当天广西健康码截图（标注姓名彩色打印材料）；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5.考试当天通信大数据行程卡截图（标注姓名彩色打印材料）；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6.48小时内新冠病毒核酸检测阴性证明纸质版材料。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以上材料缺一不可。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09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（三）因校内停车位有限，请考生乘坐公共交通工具抵达考点。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09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（四）因疫情防控需要，每场考试结束后，所有考生须及时离开考点，不能在考点逗留。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五、疫情防控有关要求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09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考生可登录“智桂通”微信小程序→办事→疫情防控→各地出行政策查询南宁疫情防控政策，避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免前往国内疫情中高风险地区、有本土新冠肺炎确诊病例所在县(市、区)或国(境)外旅行、居住，避免与新冠肺炎确诊病例、疑似病例、无症状感染者及国内疫情中高风险地区人员或近期国(境)外返桂人员接触；避免去人员流动性较大、人员密集的场所聚集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09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（二）考生须严格执行考试和自治区、南宁市疫情防控要求，做好7天自我健康监测。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考试当天，所有考生须持本人考前48小时内新冠病毒核酸检测阴性报告，“广西健康码”绿码、“通信大数据行程卡”为绿码及现场测量体温正常（＜37.3℃），方可进入考点参加考试。请考生合理安排核酸检测时间，以免影响参加考试。因疫情防控等自身因素未能按规定参加考试的，视为主动放弃参加考试资格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（四）考生有以下情况之一的，不得参加考试：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1.考试当天，“广西健康码”非绿码、“通信大数据行程卡”非绿码、现场测量体温≥37.3℃、不能按要求提供新冠病毒核酸检测阴性报告，有以上情形之一的考生。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2.考试前10天内有国（境）外旅居史，且尚未完成隔离医学观察等健康管理的考生。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3.新冠肺炎确诊病例、疑似病例和无症状感染者的密切接触者或次密接者，且尚未完成隔离医学观察等健康管理的考生。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  4.考前7天内有中高风险地区所在县（市、区）或直辖市的街道/镇旅居史，且尚未完成隔离医学观察等健康管理的考生。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5.未完成所在社区所要求的相关健康管理措施的考生。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6.现场医疗卫生专业人员综合研判不具备考试条件的考生。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（五）考生参加考试时应自备一次性医用口罩或医用外科口罩，除核验身份时按要求摘除口罩外，进出考点、考场应全程科学佩戴口罩。考生在考试过程中出现发热、咳嗽、乏力、腹泻等异常症状，应立即向考务工作人员报告，如实报告近7天的旅居史、接触史及健康状况等疫情防控信息，并作书面承诺书，经现场医疗卫生专业人员评估后，综合研判具备参加考试条件的，由专人负责带至隔离考场进行考试。考试结束时，待大部分考生离开考区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之后方可离场。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（六）考生应严格遵守疫情防控有关要求，如实填写或申报相关信息，凡隐瞒或谎报旅居史、接触史、健康状况等疫情防控重点信息，不配合工作人员进行防疫检测、询问、排查、送诊等造成严重后果的，将依法依规进行处理。考生打印准考证即视同承诺已知悉本通告的所有事项。考生须按考试相关规定和疫情防控相关要求，做好参考各项准备工作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（七）本次考试疫情防控方面要求以国家、自治区、南宁市最新发布的新冠肺炎疫情防控要求为准，请考生随时关注，严格执行。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（八）考生参加本次考试所产生的核酸检测、住宿、伙食、交通等费用由考生自理。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"https://image.gxrc.com/news/files/2022/%E9%99%84%E4%BB%B6%EF%BC%9A%E4%B8%AA%E4%BA%BA%E7%96%AB%E6%83%85%E9%98%B2%E6%8E%A7%E6%89%BF%E8%AF%BA%E4%B9%A6.doc"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个人疫情防控承诺书.doc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                                                     广西工业技师学院  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firstLine="6440" w:firstLineChars="2300"/>
        <w:jc w:val="left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2022年9月19日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14"/>
          <w:szCs w:val="1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hint="defaul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仿宋_GB2312" w:hAnsi="方正仿宋_GB2312" w:eastAsia="方正仿宋_GB2312" w:cs="方正仿宋_GB2312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0"/>
          <w:szCs w:val="30"/>
          <w:lang w:val="zh-CN"/>
          <w14:textFill>
            <w14:solidFill>
              <w14:schemeClr w14:val="tx1"/>
            </w14:solidFill>
          </w14:textFill>
        </w:rPr>
        <w:t>个人疫情防控承诺书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姓名：     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男  </w:t>
      </w:r>
      <w:r>
        <w:rPr>
          <w:rFonts w:hint="eastAsia" w:ascii="宋体" w:hAnsi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考场号：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座位号：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居民身份证号码：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考试当天检测体温</w:t>
      </w:r>
      <w:r>
        <w:rPr>
          <w:rFonts w:hint="eastAsia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color w:val="000000" w:themeColor="text1"/>
          <w:sz w:val="28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最近7日居住或旅行地区（精确到县（市、区）或直辖市的街道/镇）：</w:t>
      </w:r>
      <w:r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20" w:lineRule="exact"/>
        <w:rPr>
          <w:rFonts w:hint="eastAsia"/>
          <w:color w:val="000000" w:themeColor="text1"/>
          <w:sz w:val="28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</w:t>
      </w:r>
    </w:p>
    <w:p>
      <w:pPr>
        <w:spacing w:line="52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1.本人7日内是否被判定为新冠肺炎感染者、疑似患者或被确认为密切接触者：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2.本人家庭成员7日内是否有被判定为新冠肺炎感染者、疑似患者或被确认为密切接触者：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3.本人7日内是否与被判定为新冠肺炎感染者、疑似患者或被确认为密切接触者有接触史：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4.本人所住小区7日内是否曾报告有新冠肺炎病例：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jc w:val="lef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5.本人7日内是否前往过国内疫情中高风险地区、国（境）外：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6.本人7日内是否发热（体温≥37.3℃）：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7.本人7日内是否曾有干咳、乏力、气促及呼吸道症状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8.本人7日内是否服用退烧药、感冒药：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本人遵守外省市（含广西区内其他地级市）来邕返邕人员管理规定，并且不在集中隔离、居家隔离及居家健康监测期内。</w:t>
      </w:r>
    </w:p>
    <w:p>
      <w:pPr>
        <w:spacing w:line="440" w:lineRule="exact"/>
        <w:ind w:left="-420" w:leftChars="-200" w:firstLine="561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本人承诺填报、现场出示和提交的所有信息（报告）均真实、有效。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如有不实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或不主动报告疫情相关事项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，本人愿意承担由此产生的一切后果，并自愿接受有关部门的处理和法律责任的追究。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>
      <w:pPr>
        <w:wordWrap w:val="0"/>
        <w:spacing w:line="520" w:lineRule="exact"/>
        <w:ind w:firstLine="560"/>
        <w:jc w:val="righ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ordWrap w:val="0"/>
        <w:spacing w:line="520" w:lineRule="exact"/>
        <w:ind w:firstLine="560"/>
        <w:jc w:val="center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承诺人（手写签名）：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440" w:lineRule="exact"/>
        <w:ind w:left="-420" w:leftChars="-200" w:firstLine="6858" w:firstLineChars="3266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left="-420" w:leftChars="-200" w:firstLine="6858" w:firstLineChars="3266"/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    月    日</w:t>
      </w:r>
    </w:p>
    <w:p>
      <w:pPr>
        <w:spacing w:line="440" w:lineRule="exact"/>
        <w:ind w:left="-420" w:leftChars="-200" w:firstLine="561"/>
        <w:rPr>
          <w:rFonts w:hint="defaul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27" w:right="1576" w:bottom="132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DMwNjAzMjA3MjRjMDA0MDdmN2E0NWY2MzU0NGMifQ=="/>
  </w:docVars>
  <w:rsids>
    <w:rsidRoot w:val="746804E7"/>
    <w:rsid w:val="077E74DA"/>
    <w:rsid w:val="09E700B5"/>
    <w:rsid w:val="0A0C059A"/>
    <w:rsid w:val="0C0933D9"/>
    <w:rsid w:val="0ECC7523"/>
    <w:rsid w:val="0F6F5F2B"/>
    <w:rsid w:val="112E5176"/>
    <w:rsid w:val="13676A40"/>
    <w:rsid w:val="1B2E585E"/>
    <w:rsid w:val="1FD60FFB"/>
    <w:rsid w:val="29DC38CE"/>
    <w:rsid w:val="350B5E00"/>
    <w:rsid w:val="44022AC4"/>
    <w:rsid w:val="44590F74"/>
    <w:rsid w:val="51DF67E3"/>
    <w:rsid w:val="53163046"/>
    <w:rsid w:val="6500390F"/>
    <w:rsid w:val="65F32130"/>
    <w:rsid w:val="6B6EB0C1"/>
    <w:rsid w:val="6E2A184F"/>
    <w:rsid w:val="6F2D5D9E"/>
    <w:rsid w:val="6F90612B"/>
    <w:rsid w:val="746804E7"/>
    <w:rsid w:val="79B17686"/>
    <w:rsid w:val="7D503EA8"/>
    <w:rsid w:val="7F250E39"/>
    <w:rsid w:val="B3B83DC7"/>
    <w:rsid w:val="DCEE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2865</Words>
  <Characters>2935</Characters>
  <Lines>0</Lines>
  <Paragraphs>0</Paragraphs>
  <TotalTime>15</TotalTime>
  <ScaleCrop>false</ScaleCrop>
  <LinksUpToDate>false</LinksUpToDate>
  <CharactersWithSpaces>3365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2022-09-16T22:47:00Z</dcterms:created>
  <dc:creator>粒粒橙</dc:creator>
  <cp:lastModifiedBy>gxxc</cp:lastModifiedBy>
  <cp:lastPrinted>2022-09-17T12:54:00Z</cp:lastPrinted>
  <dcterms:modified xsi:type="dcterms:W3CDTF">2022-09-19T17:35:16Z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E64D7CDE707C89B2CF372863BB9E7621</vt:lpwstr>
  </property>
</Properties>
</file>