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24"/>
          <w:szCs w:val="32"/>
        </w:rPr>
      </w:pPr>
      <w:r>
        <w:rPr>
          <w:rFonts w:ascii="黑体" w:hAnsi="黑体" w:eastAsia="黑体"/>
          <w:sz w:val="24"/>
          <w:szCs w:val="32"/>
        </w:rPr>
        <w:t>附</w:t>
      </w:r>
      <w:r>
        <w:rPr>
          <w:rFonts w:hint="eastAsia" w:ascii="黑体" w:hAnsi="黑体" w:eastAsia="黑体"/>
          <w:sz w:val="24"/>
          <w:szCs w:val="32"/>
        </w:rPr>
        <w:t>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156" w:afterLines="50"/>
        <w:rPr>
          <w:rFonts w:eastAsia="黑体"/>
          <w:b/>
          <w:sz w:val="24"/>
        </w:rPr>
      </w:pPr>
      <w:r>
        <w:rPr>
          <w:b/>
          <w:sz w:val="24"/>
        </w:rPr>
        <w:t>填表日期</w:t>
      </w:r>
      <w:r>
        <w:rPr>
          <w:rFonts w:hint="eastAsia"/>
          <w:b/>
          <w:sz w:val="24"/>
        </w:rPr>
        <w:t>：</w:t>
      </w:r>
      <w:r>
        <w:rPr>
          <w:b/>
          <w:sz w:val="24"/>
        </w:rPr>
        <w:t xml:space="preserve"> </w:t>
      </w:r>
      <w:r>
        <w:rPr>
          <w:rFonts w:hint="eastAsia"/>
          <w:b/>
          <w:sz w:val="24"/>
        </w:rPr>
        <w:t xml:space="preserve">      </w:t>
      </w:r>
      <w:r>
        <w:rPr>
          <w:b/>
          <w:sz w:val="24"/>
        </w:rPr>
        <w:t>年</w:t>
      </w:r>
      <w:r>
        <w:rPr>
          <w:rFonts w:hint="eastAsia"/>
          <w:b/>
          <w:sz w:val="24"/>
        </w:rPr>
        <w:t xml:space="preserve">    </w:t>
      </w:r>
      <w:r>
        <w:rPr>
          <w:b/>
          <w:sz w:val="24"/>
        </w:rPr>
        <w:t>月</w:t>
      </w:r>
      <w:r>
        <w:rPr>
          <w:rFonts w:hint="eastAsia"/>
          <w:b/>
          <w:sz w:val="24"/>
        </w:rPr>
        <w:t xml:space="preserve">    </w:t>
      </w:r>
      <w:r>
        <w:rPr>
          <w:b/>
          <w:sz w:val="24"/>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7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b/>
                <w:szCs w:val="21"/>
              </w:rPr>
            </w:pPr>
            <w:r>
              <w:rPr>
                <w:rFonts w:ascii="宋体" w:hAnsi="宋体"/>
                <w:b/>
                <w:bCs/>
                <w:szCs w:val="21"/>
              </w:rPr>
              <w:t>项目名称</w:t>
            </w:r>
          </w:p>
        </w:tc>
        <w:tc>
          <w:tcPr>
            <w:tcW w:w="7289" w:type="dxa"/>
            <w:vAlign w:val="center"/>
          </w:tcPr>
          <w:p>
            <w:pPr>
              <w:adjustRightInd w:val="0"/>
              <w:snapToGrid w:val="0"/>
              <w:jc w:val="center"/>
              <w:rPr>
                <w:rFonts w:ascii="宋体" w:hAnsi="宋体"/>
                <w:b/>
                <w:bCs/>
                <w:szCs w:val="21"/>
              </w:rPr>
            </w:pPr>
            <w:r>
              <w:rPr>
                <w:rFonts w:hint="eastAsia" w:ascii="宋体" w:hAnsi="宋体"/>
                <w:b/>
                <w:bCs/>
                <w:szCs w:val="21"/>
              </w:rPr>
              <w:t>广西工业和信息化高质量发展“十四五”规划环境影响评价公众参与第一次公示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w:t>
            </w:r>
            <w:r>
              <w:rPr>
                <w:rFonts w:hint="eastAsia" w:ascii="宋体" w:hAnsi="宋体"/>
                <w:b/>
                <w:bCs/>
                <w:szCs w:val="21"/>
              </w:rPr>
              <w:t>规划</w:t>
            </w:r>
            <w:r>
              <w:rPr>
                <w:rFonts w:ascii="宋体" w:hAnsi="宋体"/>
                <w:b/>
                <w:bCs/>
                <w:szCs w:val="21"/>
              </w:rPr>
              <w:t>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等与环评无关的意见或者诉求不属于环评公参内容）</w:t>
            </w:r>
          </w:p>
        </w:tc>
        <w:tc>
          <w:tcPr>
            <w:tcW w:w="7289" w:type="dxa"/>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bl>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26"/>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left="420" w:leftChars="200"/>
              <w:rPr>
                <w:rFonts w:ascii="宋体" w:hAnsi="宋体"/>
                <w:szCs w:val="21"/>
              </w:rPr>
            </w:pPr>
            <w:r>
              <w:rPr>
                <w:rFonts w:hint="eastAsia" w:ascii="宋体" w:hAnsi="宋体" w:cs="宋体"/>
                <w:szCs w:val="21"/>
              </w:rPr>
              <w:t>省    市    县（区、市）    乡（镇、街道）村（居委会）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ind w:firstLine="525" w:firstLineChars="250"/>
              <w:rPr>
                <w:rFonts w:ascii="宋体" w:hAnsi="宋体"/>
                <w:b/>
                <w:bCs/>
                <w:szCs w:val="21"/>
              </w:rPr>
            </w:pPr>
            <w:r>
              <w:rPr>
                <w:rFonts w:hint="eastAsia" w:ascii="宋体" w:hAnsi="宋体" w:cs="宋体"/>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9060" w:type="dxa"/>
            <w:gridSpan w:val="2"/>
            <w:vAlign w:val="center"/>
          </w:tcPr>
          <w:p>
            <w:pPr>
              <w:tabs>
                <w:tab w:val="left" w:pos="2535"/>
              </w:tabs>
              <w:adjustRightInd w:val="0"/>
              <w:snapToGrid w:val="0"/>
              <w:spacing w:before="249"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6256E"/>
    <w:rsid w:val="00327BBF"/>
    <w:rsid w:val="00417A0C"/>
    <w:rsid w:val="00670FC7"/>
    <w:rsid w:val="00783F8C"/>
    <w:rsid w:val="00A55E79"/>
    <w:rsid w:val="00D3740B"/>
    <w:rsid w:val="00E34C1E"/>
    <w:rsid w:val="00EC4F94"/>
    <w:rsid w:val="00F726A5"/>
    <w:rsid w:val="00F97D0D"/>
    <w:rsid w:val="00FB0635"/>
    <w:rsid w:val="0AB917D9"/>
    <w:rsid w:val="1106256E"/>
    <w:rsid w:val="75AB6A3B"/>
    <w:rsid w:val="76C572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0郑正文"/>
    <w:basedOn w:val="1"/>
    <w:qFormat/>
    <w:uiPriority w:val="0"/>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84</Words>
  <Characters>483</Characters>
  <Lines>4</Lines>
  <Paragraphs>1</Paragraphs>
  <TotalTime>53</TotalTime>
  <ScaleCrop>false</ScaleCrop>
  <LinksUpToDate>false</LinksUpToDate>
  <CharactersWithSpaces>566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2019-01-02T03:48:00Z</dcterms:created>
  <dc:creator>Administrator</dc:creator>
  <cp:lastModifiedBy>anja</cp:lastModifiedBy>
  <dcterms:modified xsi:type="dcterms:W3CDTF">2021-12-09T08:47:29Z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F11936DCED124140AF4993B7B4352026</vt:lpwstr>
  </property>
</Properties>
</file>