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967" w:tblpY="2351"/>
        <w:tblOverlap w:val="never"/>
        <w:tblW w:w="9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9"/>
        <w:gridCol w:w="2685"/>
        <w:gridCol w:w="2359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原材料不合格品名称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59" w:type="dxa"/>
            <w:vAlign w:val="center"/>
          </w:tcPr>
          <w:p>
            <w:pPr>
              <w:ind w:right="-111" w:rightChars="-53"/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原材料不合格品批号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原材料生产厂家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规格/型号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进场日期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取样日期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运输车牌号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ascii="宋体" w:eastAsia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该车数量（t)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auto"/>
                <w:sz w:val="24"/>
              </w:rPr>
              <w:t>取样编</w:t>
            </w:r>
            <w:r>
              <w:rPr>
                <w:rFonts w:hint="eastAsia" w:ascii="宋体"/>
                <w:color w:val="000000"/>
                <w:sz w:val="24"/>
              </w:rPr>
              <w:t>号</w:t>
            </w:r>
          </w:p>
        </w:tc>
        <w:tc>
          <w:tcPr>
            <w:tcW w:w="2685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试验报告编号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不合格情况描述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ind w:firstLine="2160" w:firstLineChars="9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描述人：                  时间：</w:t>
            </w:r>
          </w:p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试验室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处理意见: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     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</w:t>
            </w:r>
          </w:p>
          <w:p>
            <w:pPr>
              <w:ind w:firstLine="2160" w:firstLineChars="900"/>
              <w:rPr>
                <w:rFonts w:ascii="宋体" w:eastAsia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签字：                   时间：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材料部门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处理结果：     口  退货              口 让步接收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应对措施：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     签字：                   时间：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8" w:hRule="exact"/>
        </w:trPr>
        <w:tc>
          <w:tcPr>
            <w:tcW w:w="2569" w:type="dxa"/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rPr>
                <w:rFonts w:ascii="Calibri" w:hAnsi="Calibri" w:eastAsia="宋体" w:cs="Times New Roman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领导批示</w:t>
            </w:r>
          </w:p>
        </w:tc>
        <w:tc>
          <w:tcPr>
            <w:tcW w:w="7350" w:type="dxa"/>
            <w:gridSpan w:val="3"/>
            <w:vAlign w:val="center"/>
          </w:tcPr>
          <w:p>
            <w:pPr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口 同意      口  不同意</w:t>
            </w:r>
          </w:p>
          <w:p>
            <w:pPr>
              <w:ind w:firstLine="480" w:firstLineChars="2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   </w:t>
            </w:r>
          </w:p>
          <w:p>
            <w:pPr>
              <w:ind w:firstLine="480" w:firstLineChars="2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宋体"/>
                <w:bCs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          </w:t>
            </w:r>
          </w:p>
          <w:p>
            <w:pPr>
              <w:ind w:firstLine="480" w:firstLineChars="2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 xml:space="preserve"> </w:t>
            </w:r>
          </w:p>
          <w:p>
            <w:pPr>
              <w:ind w:firstLine="2400" w:firstLineChars="1000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签字：                  时间：</w:t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</w:t>
      </w:r>
      <w:r>
        <w:rPr>
          <w:b w:val="0"/>
          <w:bCs w:val="0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 xml:space="preserve"> </w:t>
      </w:r>
      <w:bookmarkStart w:id="0" w:name="_Hlk39277196"/>
      <w:r>
        <w:rPr>
          <w:rFonts w:hint="eastAsia" w:ascii="黑体" w:hAnsi="黑体" w:eastAsia="黑体" w:cs="黑体"/>
          <w:b w:val="0"/>
          <w:bCs w:val="0"/>
          <w:kern w:val="0"/>
          <w:sz w:val="30"/>
          <w:szCs w:val="30"/>
        </w:rPr>
        <w:t>***</w:t>
      </w:r>
      <w:bookmarkEnd w:id="0"/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公司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</w:rPr>
        <w:t xml:space="preserve">  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28"/>
          <w:szCs w:val="28"/>
        </w:rPr>
        <w:t xml:space="preserve">        </w:t>
      </w:r>
      <w:r>
        <w:rPr>
          <w:rFonts w:hint="eastAsia"/>
          <w:b w:val="0"/>
          <w:bCs w:val="0"/>
          <w:szCs w:val="21"/>
        </w:rPr>
        <w:t>受控编号：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原材料不</w:t>
      </w:r>
      <w:bookmarkStart w:id="1" w:name="_GoBack"/>
      <w:bookmarkEnd w:id="1"/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合格品处置单</w:t>
      </w:r>
    </w:p>
    <w:sectPr>
      <w:pgSz w:w="11906" w:h="16838"/>
      <w:pgMar w:top="851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D7B"/>
    <w:rsid w:val="000B64FF"/>
    <w:rsid w:val="00222F58"/>
    <w:rsid w:val="00894D7B"/>
    <w:rsid w:val="00AD6304"/>
    <w:rsid w:val="00B270A1"/>
    <w:rsid w:val="00BE5917"/>
    <w:rsid w:val="00F66490"/>
    <w:rsid w:val="101D7757"/>
    <w:rsid w:val="15261EA2"/>
    <w:rsid w:val="1F310479"/>
    <w:rsid w:val="3DE14278"/>
    <w:rsid w:val="45C222F4"/>
    <w:rsid w:val="4B7F16CC"/>
    <w:rsid w:val="4C372ACF"/>
    <w:rsid w:val="527F0C7E"/>
    <w:rsid w:val="5BD06E0D"/>
    <w:rsid w:val="602A002E"/>
    <w:rsid w:val="60540924"/>
    <w:rsid w:val="6EFA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374</Characters>
  <Lines>3</Lines>
  <Paragraphs>1</Paragraphs>
  <TotalTime>7</TotalTime>
  <ScaleCrop>false</ScaleCrop>
  <LinksUpToDate>false</LinksUpToDate>
  <CharactersWithSpaces>438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2020-03-24T04:51:00Z</dcterms:created>
  <dc:creator>Administrator</dc:creator>
  <cp:lastModifiedBy>郭金龙</cp:lastModifiedBy>
  <dcterms:modified xsi:type="dcterms:W3CDTF">2020-06-09T08:15:52Z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